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5A379">
      <w:pPr>
        <w:spacing w:after="200" w:line="276" w:lineRule="auto"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                  </w:t>
      </w:r>
      <w:r>
        <w:rPr>
          <w:rFonts w:ascii="Calibri" w:hAnsi="Calibri" w:eastAsia="Calibri"/>
          <w:lang w:eastAsia="hr-HR"/>
        </w:rPr>
        <w:drawing>
          <wp:inline distT="0" distB="0" distL="0" distR="0">
            <wp:extent cx="466725" cy="619125"/>
            <wp:effectExtent l="0" t="0" r="9525" b="9525"/>
            <wp:docPr id="1026" name="Slika 1" descr="220px-Coat_of_arms_of_Croatia_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Slika 1" descr="220px-Coat_of_arms_of_Croatia_sv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E930">
      <w:pPr>
        <w:spacing w:line="240" w:lineRule="auto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REPUBLIKA HRVATSKA </w:t>
      </w:r>
    </w:p>
    <w:p w14:paraId="47261F24">
      <w:pPr>
        <w:spacing w:line="240" w:lineRule="auto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KARLOVAČKA ŽUPANIJA</w:t>
      </w:r>
    </w:p>
    <w:p w14:paraId="73D49620">
      <w:pPr>
        <w:spacing w:line="240" w:lineRule="auto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          OPĆINA VOJNIĆ</w:t>
      </w:r>
    </w:p>
    <w:p w14:paraId="07F390A6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DJEČJI VRTIĆ VOJNIĆ</w:t>
      </w:r>
    </w:p>
    <w:p w14:paraId="3784F626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STARČEVIĆEV TRG 4</w:t>
      </w:r>
    </w:p>
    <w:p w14:paraId="1B8A99BD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47220 VOJNIĆ</w:t>
      </w:r>
    </w:p>
    <w:p w14:paraId="4A372DF7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 xml:space="preserve">Vojnić, </w:t>
      </w:r>
      <w:r>
        <w:rPr>
          <w:rFonts w:eastAsia="Calibri"/>
          <w:lang w:val="en-US" w:eastAsia="hr-HR"/>
        </w:rPr>
        <w:t>11.</w:t>
      </w:r>
      <w:r>
        <w:rPr>
          <w:rFonts w:hint="default"/>
          <w:lang w:val="en-US" w:eastAsia="hr-HR"/>
        </w:rPr>
        <w:t>travnja</w:t>
      </w:r>
      <w:r>
        <w:rPr>
          <w:rFonts w:eastAsia="Calibri"/>
          <w:lang w:eastAsia="hr-HR"/>
        </w:rPr>
        <w:t xml:space="preserve"> 2025.godine</w:t>
      </w:r>
    </w:p>
    <w:p w14:paraId="387851D8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 xml:space="preserve">KLASA: </w:t>
      </w:r>
      <w:r>
        <w:rPr>
          <w:color w:val="222222"/>
          <w:shd w:val="clear" w:color="auto" w:fill="FFFFFF"/>
        </w:rPr>
        <w:t>601-02/25-01/05</w:t>
      </w:r>
    </w:p>
    <w:p w14:paraId="61099644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 xml:space="preserve">URBROJ: </w:t>
      </w:r>
      <w:r>
        <w:rPr>
          <w:color w:val="222222"/>
          <w:shd w:val="clear" w:color="auto" w:fill="FFFFFF"/>
        </w:rPr>
        <w:t>2133-83-01-25-</w:t>
      </w:r>
      <w:r>
        <w:rPr>
          <w:color w:val="222222"/>
          <w:shd w:val="clear" w:color="auto" w:fill="FFFFFF"/>
          <w:lang w:val="en-US"/>
        </w:rPr>
        <w:t>6</w:t>
      </w:r>
    </w:p>
    <w:p w14:paraId="1A616770">
      <w:pPr>
        <w:rPr>
          <w:rFonts w:eastAsia="Calibri"/>
          <w:b/>
          <w:bCs/>
          <w:lang w:eastAsia="hr-HR"/>
        </w:rPr>
      </w:pPr>
    </w:p>
    <w:p w14:paraId="3F5DA18B">
      <w:pPr>
        <w:jc w:val="center"/>
        <w:rPr>
          <w:rFonts w:eastAsia="Calibri"/>
          <w:b/>
          <w:bCs/>
          <w:lang w:eastAsia="hr-HR"/>
        </w:rPr>
      </w:pPr>
      <w:r>
        <w:rPr>
          <w:rFonts w:eastAsia="Calibri"/>
          <w:b/>
          <w:bCs/>
          <w:lang w:eastAsia="hr-HR"/>
        </w:rPr>
        <w:t>ZAPISNIK</w:t>
      </w:r>
    </w:p>
    <w:p w14:paraId="3BA14388">
      <w:pPr>
        <w:jc w:val="center"/>
        <w:rPr>
          <w:rFonts w:eastAsia="Calibri"/>
          <w:b/>
          <w:bCs/>
          <w:lang w:eastAsia="hr-HR"/>
        </w:rPr>
      </w:pPr>
    </w:p>
    <w:p w14:paraId="2831B19E">
      <w:pPr>
        <w:jc w:val="center"/>
        <w:rPr>
          <w:rFonts w:eastAsia="Calibri"/>
          <w:b/>
          <w:bCs/>
          <w:lang w:eastAsia="hr-HR"/>
        </w:rPr>
      </w:pPr>
      <w:r>
        <w:rPr>
          <w:rFonts w:eastAsia="Calibri"/>
          <w:b/>
          <w:bCs/>
          <w:lang w:eastAsia="hr-HR"/>
        </w:rPr>
        <w:t>S</w:t>
      </w:r>
      <w:r>
        <w:rPr>
          <w:rFonts w:hint="default"/>
          <w:b/>
          <w:bCs/>
          <w:lang w:val="en-US" w:eastAsia="hr-HR"/>
        </w:rPr>
        <w:t>a</w:t>
      </w:r>
      <w:bookmarkStart w:id="0" w:name="_GoBack"/>
      <w:bookmarkEnd w:id="0"/>
      <w:r>
        <w:rPr>
          <w:rFonts w:eastAsia="Calibri"/>
          <w:b/>
          <w:bCs/>
          <w:lang w:eastAsia="hr-HR"/>
        </w:rPr>
        <w:t xml:space="preserve"> </w:t>
      </w:r>
      <w:r>
        <w:rPr>
          <w:rFonts w:eastAsia="Calibri"/>
          <w:b/>
          <w:bCs/>
          <w:lang w:val="en-US" w:eastAsia="hr-HR"/>
        </w:rPr>
        <w:t>2</w:t>
      </w:r>
      <w:r>
        <w:rPr>
          <w:rFonts w:eastAsia="Calibri"/>
          <w:b/>
          <w:bCs/>
          <w:lang w:eastAsia="hr-HR"/>
        </w:rPr>
        <w:t xml:space="preserve">. sjednice Upravnog Vijeća održane </w:t>
      </w:r>
      <w:r>
        <w:rPr>
          <w:rFonts w:eastAsia="Calibri"/>
          <w:b/>
          <w:bCs/>
          <w:lang w:val="en-US" w:eastAsia="hr-HR"/>
        </w:rPr>
        <w:t>11.svibnj</w:t>
      </w:r>
      <w:r>
        <w:rPr>
          <w:rFonts w:eastAsia="Calibri"/>
          <w:b/>
          <w:bCs/>
          <w:lang w:eastAsia="hr-HR"/>
        </w:rPr>
        <w:t>a 2025.godine</w:t>
      </w:r>
    </w:p>
    <w:p w14:paraId="3A73A2D9">
      <w:pPr>
        <w:jc w:val="center"/>
        <w:rPr>
          <w:rFonts w:eastAsia="Calibri"/>
          <w:lang w:eastAsia="hr-HR"/>
        </w:rPr>
      </w:pPr>
      <w:r>
        <w:rPr>
          <w:rFonts w:eastAsia="Calibri"/>
          <w:lang w:eastAsia="hr-HR"/>
        </w:rPr>
        <w:t>U prostorijama Općine Vojnić</w:t>
      </w:r>
    </w:p>
    <w:p w14:paraId="3869B064">
      <w:pPr>
        <w:jc w:val="center"/>
        <w:rPr>
          <w:rFonts w:eastAsia="Calibri"/>
          <w:b/>
          <w:bCs/>
          <w:lang w:eastAsia="hr-HR"/>
        </w:rPr>
      </w:pPr>
      <w:r>
        <w:rPr>
          <w:rFonts w:eastAsia="Calibri"/>
          <w:b/>
          <w:bCs/>
          <w:lang w:eastAsia="hr-HR"/>
        </w:rPr>
        <w:t>s početkom u 1</w:t>
      </w:r>
      <w:r>
        <w:rPr>
          <w:rFonts w:eastAsia="Calibri"/>
          <w:b/>
          <w:bCs/>
          <w:lang w:val="en-US" w:eastAsia="hr-HR"/>
        </w:rPr>
        <w:t>4.30</w:t>
      </w:r>
      <w:r>
        <w:rPr>
          <w:rFonts w:eastAsia="Calibri"/>
          <w:b/>
          <w:bCs/>
          <w:lang w:eastAsia="hr-HR"/>
        </w:rPr>
        <w:t xml:space="preserve"> sati</w:t>
      </w:r>
    </w:p>
    <w:p w14:paraId="5E23DC39">
      <w:pPr>
        <w:rPr>
          <w:rFonts w:eastAsia="Calibri"/>
          <w:b/>
          <w:bCs/>
          <w:lang w:eastAsia="hr-HR"/>
        </w:rPr>
      </w:pPr>
    </w:p>
    <w:p w14:paraId="5974B374">
      <w:pPr>
        <w:rPr>
          <w:rFonts w:eastAsia="Calibri"/>
          <w:b/>
          <w:bCs/>
          <w:lang w:eastAsia="hr-HR"/>
        </w:rPr>
      </w:pPr>
    </w:p>
    <w:p w14:paraId="203F23A6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Nazočni:</w:t>
      </w:r>
    </w:p>
    <w:p w14:paraId="56FFF517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1. Siniša Bukal</w:t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>predstavnik osnivača</w:t>
      </w:r>
    </w:p>
    <w:p w14:paraId="28ED6A23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2.Ivica Josipović</w:t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>predstavnik osnivača</w:t>
      </w:r>
    </w:p>
    <w:p w14:paraId="1F47CF7D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3.Maja Martinović</w:t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>preds</w:t>
      </w:r>
      <w:r>
        <w:rPr>
          <w:rFonts w:eastAsia="Calibri"/>
          <w:lang w:val="en-US" w:eastAsia="hr-HR"/>
        </w:rPr>
        <w:t>t</w:t>
      </w:r>
      <w:r>
        <w:rPr>
          <w:rFonts w:eastAsia="Calibri"/>
          <w:lang w:eastAsia="hr-HR"/>
        </w:rPr>
        <w:t>avnica osnivača</w:t>
      </w:r>
    </w:p>
    <w:p w14:paraId="359F2EA9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4.Anam</w:t>
      </w:r>
      <w:r>
        <w:rPr>
          <w:rFonts w:eastAsia="Calibri"/>
          <w:lang w:val="en-US" w:eastAsia="hr-HR"/>
        </w:rPr>
        <w:t>a</w:t>
      </w:r>
      <w:r>
        <w:rPr>
          <w:rFonts w:eastAsia="Calibri"/>
          <w:lang w:eastAsia="hr-HR"/>
        </w:rPr>
        <w:t>rija Petrović</w:t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>predstavnica odgojitelja</w:t>
      </w:r>
    </w:p>
    <w:p w14:paraId="71944108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 xml:space="preserve">5.Katarina Tutić  </w:t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>predstavnik roditelja</w:t>
      </w:r>
    </w:p>
    <w:p w14:paraId="3815DD6E">
      <w:pPr>
        <w:rPr>
          <w:rFonts w:eastAsia="Calibri"/>
          <w:lang w:eastAsia="hr-HR"/>
        </w:rPr>
      </w:pPr>
    </w:p>
    <w:p w14:paraId="5EC7CB89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Ostali nazočni: ravnateljica Viktorija Bižić</w:t>
      </w:r>
    </w:p>
    <w:p w14:paraId="4E511307">
      <w:pPr>
        <w:rPr>
          <w:rFonts w:eastAsia="Calibri"/>
          <w:lang w:eastAsia="hr-HR"/>
        </w:rPr>
      </w:pPr>
    </w:p>
    <w:p w14:paraId="7E1F0241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 xml:space="preserve">Sjednicu Upravnog vijeća otvara </w:t>
      </w:r>
      <w:r>
        <w:rPr>
          <w:rFonts w:eastAsia="Calibri"/>
          <w:lang w:val="en-US" w:eastAsia="hr-HR"/>
        </w:rPr>
        <w:t>predsjednik Upravnog vijeća</w:t>
      </w:r>
      <w:r>
        <w:rPr>
          <w:rFonts w:eastAsia="Calibri"/>
          <w:lang w:eastAsia="hr-HR"/>
        </w:rPr>
        <w:t>, utvrđuje nazočne te izlaže dnevni red.</w:t>
      </w:r>
    </w:p>
    <w:p w14:paraId="54CF4082">
      <w:pPr>
        <w:rPr>
          <w:rFonts w:eastAsia="Calibri"/>
          <w:lang w:eastAsia="hr-HR"/>
        </w:rPr>
      </w:pPr>
    </w:p>
    <w:p w14:paraId="6DFD4510">
      <w:pPr>
        <w:jc w:val="center"/>
        <w:rPr>
          <w:rFonts w:eastAsia="Calibri"/>
          <w:lang w:eastAsia="hr-HR"/>
        </w:rPr>
      </w:pPr>
      <w:r>
        <w:rPr>
          <w:rFonts w:eastAsia="Calibri"/>
          <w:lang w:eastAsia="hr-HR"/>
        </w:rPr>
        <w:t>Dnevni red:</w:t>
      </w:r>
    </w:p>
    <w:p w14:paraId="00E48652">
      <w:pPr>
        <w:jc w:val="center"/>
        <w:rPr>
          <w:rFonts w:eastAsia="Calibri"/>
          <w:lang w:eastAsia="hr-HR"/>
        </w:rPr>
      </w:pPr>
    </w:p>
    <w:p w14:paraId="4F6C7FE3">
      <w:pPr>
        <w:numPr>
          <w:ilvl w:val="0"/>
          <w:numId w:val="0"/>
        </w:numPr>
        <w:rPr>
          <w:rFonts w:eastAsia="Calibri"/>
          <w:lang w:eastAsia="hr-HR"/>
        </w:rPr>
      </w:pPr>
    </w:p>
    <w:p w14:paraId="12D9DB55">
      <w:pPr>
        <w:pStyle w:val="5"/>
        <w:numPr>
          <w:ilvl w:val="0"/>
          <w:numId w:val="1"/>
        </w:numPr>
        <w:rPr>
          <w:rFonts w:eastAsia="Calibri"/>
          <w:lang w:eastAsia="hr-HR"/>
        </w:rPr>
      </w:pPr>
      <w:r>
        <w:rPr>
          <w:rFonts w:eastAsia="Calibri"/>
        </w:rPr>
        <w:t>Uvid u zapisnik</w:t>
      </w:r>
    </w:p>
    <w:p w14:paraId="624A7C09">
      <w:pPr>
        <w:pStyle w:val="5"/>
        <w:numPr>
          <w:ilvl w:val="0"/>
          <w:numId w:val="1"/>
        </w:numPr>
        <w:rPr>
          <w:rFonts w:eastAsia="Calibri"/>
          <w:lang w:eastAsia="hr-HR"/>
        </w:rPr>
      </w:pPr>
      <w:r>
        <w:rPr>
          <w:rFonts w:eastAsia="Calibri"/>
        </w:rPr>
        <w:t>Donošenje odluke o raspisivanju natječaja za radno mjesto odgojitelj</w:t>
      </w:r>
    </w:p>
    <w:p w14:paraId="5E3F7515">
      <w:pPr>
        <w:pStyle w:val="5"/>
        <w:numPr>
          <w:ilvl w:val="0"/>
          <w:numId w:val="1"/>
        </w:numPr>
        <w:rPr>
          <w:rFonts w:eastAsia="Calibri"/>
          <w:lang w:eastAsia="hr-HR"/>
        </w:rPr>
      </w:pPr>
      <w:r>
        <w:rPr>
          <w:rFonts w:eastAsia="Calibri"/>
        </w:rPr>
        <w:t>Plana upisa za pedagošku godinu 2025./2026</w:t>
      </w:r>
    </w:p>
    <w:p w14:paraId="1A47BBAA">
      <w:pPr>
        <w:pStyle w:val="5"/>
        <w:rPr>
          <w:rFonts w:eastAsia="Calibri"/>
          <w:lang w:eastAsia="hr-HR"/>
        </w:rPr>
      </w:pPr>
    </w:p>
    <w:p w14:paraId="0633DCEF">
      <w:pPr>
        <w:rPr>
          <w:rFonts w:eastAsia="Calibri"/>
          <w:lang w:eastAsia="hr-HR"/>
        </w:rPr>
      </w:pPr>
      <w:r>
        <w:rPr>
          <w:rFonts w:eastAsia="Calibri"/>
          <w:lang w:eastAsia="hr-HR"/>
        </w:rPr>
        <w:t>Dnevni red je jednoglasno usvojen, te se prelazi na razmatranje točke Dnevnog reda.</w:t>
      </w:r>
    </w:p>
    <w:p w14:paraId="55C08735">
      <w:pPr>
        <w:rPr>
          <w:rFonts w:eastAsia="Calibri"/>
          <w:b/>
          <w:bCs/>
          <w:lang w:eastAsia="hr-HR"/>
        </w:rPr>
      </w:pPr>
    </w:p>
    <w:p w14:paraId="02CCFB13">
      <w:pPr>
        <w:rPr>
          <w:rFonts w:eastAsia="Calibri"/>
          <w:b/>
          <w:bCs/>
          <w:lang w:eastAsia="hr-HR"/>
        </w:rPr>
      </w:pPr>
    </w:p>
    <w:p w14:paraId="25167952">
      <w:pPr>
        <w:rPr>
          <w:rFonts w:eastAsia="Calibri"/>
          <w:b/>
          <w:bCs/>
          <w:lang w:eastAsia="hr-HR"/>
        </w:rPr>
      </w:pPr>
    </w:p>
    <w:p w14:paraId="5864A94F">
      <w:pPr>
        <w:rPr>
          <w:rFonts w:eastAsia="Calibri"/>
          <w:b/>
          <w:bCs/>
          <w:lang w:eastAsia="hr-HR"/>
        </w:rPr>
      </w:pPr>
    </w:p>
    <w:p w14:paraId="02A9800D">
      <w:pPr>
        <w:rPr>
          <w:rFonts w:eastAsia="Calibri"/>
          <w:b/>
          <w:bCs/>
          <w:lang w:eastAsia="hr-HR"/>
        </w:rPr>
      </w:pPr>
    </w:p>
    <w:p w14:paraId="42D2CDB6">
      <w:pPr>
        <w:rPr>
          <w:rFonts w:eastAsia="Calibri"/>
          <w:b/>
          <w:bCs/>
          <w:lang w:eastAsia="hr-HR"/>
        </w:rPr>
      </w:pPr>
      <w:r>
        <w:rPr>
          <w:rFonts w:eastAsia="Calibri"/>
          <w:b/>
          <w:bCs/>
          <w:lang w:eastAsia="hr-HR"/>
        </w:rPr>
        <w:t>Ad 1.</w:t>
      </w:r>
    </w:p>
    <w:p w14:paraId="2087FE1A">
      <w:pPr>
        <w:jc w:val="both"/>
        <w:rPr>
          <w:b/>
        </w:rPr>
      </w:pPr>
    </w:p>
    <w:p w14:paraId="6D4798D6">
      <w:pPr>
        <w:jc w:val="both"/>
      </w:pPr>
      <w:r>
        <w:rPr>
          <w:lang w:val="en-US"/>
        </w:rPr>
        <w:t>Prisutnima se daje zapisnik na uvid od 1.kinstituirajuće sjednice. Nakon uvida,daje se na glasanje.</w:t>
      </w:r>
    </w:p>
    <w:p w14:paraId="1CA84FEE">
      <w:pPr>
        <w:jc w:val="both"/>
      </w:pPr>
      <w:r>
        <w:rPr>
          <w:lang w:val="en-US"/>
        </w:rPr>
        <w:t>Jednoglasno se usvaja zapisnik.</w:t>
      </w:r>
    </w:p>
    <w:p w14:paraId="25B781FC">
      <w:pPr>
        <w:jc w:val="both"/>
      </w:pPr>
    </w:p>
    <w:p w14:paraId="673AD184">
      <w:pPr>
        <w:jc w:val="both"/>
      </w:pPr>
      <w:r>
        <w:rPr>
          <w:lang w:val="en-US"/>
        </w:rPr>
        <w:t>Ad.2.</w:t>
      </w:r>
    </w:p>
    <w:p w14:paraId="5B458E62">
      <w:pPr>
        <w:jc w:val="both"/>
      </w:pPr>
    </w:p>
    <w:p w14:paraId="3133165A">
      <w:pPr>
        <w:jc w:val="both"/>
      </w:pPr>
      <w:r>
        <w:t>Obzirom da jednoj od odgojiteljica koja je zaposlena kao nestručna osoba istječe ugovor, potrebno je raspisati novi natječaj za odgojitelja/icu kako bi se na vrijeme osigurala adekvatna zamjena.</w:t>
      </w:r>
    </w:p>
    <w:p w14:paraId="1080FC91">
      <w:pPr>
        <w:jc w:val="both"/>
      </w:pPr>
      <w:r>
        <w:t>Jednoglasno je izglasano da se raspiše natječaj.</w:t>
      </w:r>
    </w:p>
    <w:p w14:paraId="276448A1">
      <w:pPr>
        <w:jc w:val="both"/>
        <w:rPr>
          <w:b/>
        </w:rPr>
      </w:pPr>
    </w:p>
    <w:p w14:paraId="5732D120">
      <w:pPr>
        <w:jc w:val="both"/>
        <w:rPr>
          <w:b/>
        </w:rPr>
      </w:pPr>
      <w:r>
        <w:rPr>
          <w:b/>
        </w:rPr>
        <w:t xml:space="preserve">Ad </w:t>
      </w:r>
      <w:r>
        <w:rPr>
          <w:b/>
          <w:lang w:val="en-US"/>
        </w:rPr>
        <w:t>3.</w:t>
      </w:r>
    </w:p>
    <w:p w14:paraId="1E6C9475">
      <w:pPr>
        <w:jc w:val="both"/>
        <w:rPr>
          <w:b/>
        </w:rPr>
      </w:pPr>
    </w:p>
    <w:p w14:paraId="072E383C">
      <w:pPr>
        <w:pStyle w:val="7"/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lang w:val="en-US"/>
        </w:rPr>
        <w:t>Na 1. Konstituirajućoj sjednici Vijeća ra</w:t>
      </w:r>
      <w:r>
        <w:rPr>
          <w:rFonts w:ascii="Times New Roman" w:hAnsi="Times New Roman" w:eastAsia="Calibri" w:cs="Times New Roman"/>
        </w:rPr>
        <w:t>vnateljica DV Vojnić je prisu</w:t>
      </w:r>
      <w:r>
        <w:rPr>
          <w:rFonts w:ascii="Times New Roman" w:hAnsi="Times New Roman" w:eastAsia="Calibri" w:cs="Times New Roman"/>
          <w:lang w:val="en-US"/>
        </w:rPr>
        <w:t>t</w:t>
      </w:r>
      <w:r>
        <w:rPr>
          <w:rFonts w:ascii="Times New Roman" w:hAnsi="Times New Roman" w:eastAsia="Calibri" w:cs="Times New Roman"/>
        </w:rPr>
        <w:t xml:space="preserve">nima izložila i pojasnila prijedlog Plana upisa za pedagošku godinu 2025./2026. Planom upisa određeno je razdoblje trajanja upisa, a to </w:t>
      </w:r>
      <w:r>
        <w:rPr>
          <w:rFonts w:ascii="Times New Roman" w:hAnsi="Times New Roman" w:eastAsia="Calibri" w:cs="Times New Roman"/>
          <w:lang w:val="en-US"/>
        </w:rPr>
        <w:t>je</w:t>
      </w:r>
      <w:r>
        <w:rPr>
          <w:rFonts w:ascii="Times New Roman" w:hAnsi="Times New Roman" w:eastAsia="Calibri" w:cs="Times New Roman"/>
        </w:rPr>
        <w:t xml:space="preserve"> prva polovica svibnja, konkretno 09. do 15. Svibnja preko e-građana. Na prijedlog Plana se traž</w:t>
      </w:r>
      <w:r>
        <w:rPr>
          <w:rFonts w:ascii="Times New Roman" w:hAnsi="Times New Roman" w:eastAsia="Calibri" w:cs="Times New Roman"/>
          <w:lang w:val="en-US"/>
        </w:rPr>
        <w:t xml:space="preserve">ila </w:t>
      </w:r>
      <w:r>
        <w:rPr>
          <w:rFonts w:ascii="Times New Roman" w:hAnsi="Times New Roman" w:eastAsia="Calibri" w:cs="Times New Roman"/>
        </w:rPr>
        <w:t xml:space="preserve">suglasnost Općinskog vijeća, te je </w:t>
      </w:r>
      <w:r>
        <w:rPr>
          <w:rFonts w:ascii="Times New Roman" w:hAnsi="Times New Roman" w:eastAsia="Calibri" w:cs="Times New Roman"/>
          <w:lang w:val="en-US"/>
        </w:rPr>
        <w:t>nakon dobijene suglasnosti potrebno</w:t>
      </w:r>
      <w:r>
        <w:rPr>
          <w:rFonts w:ascii="Times New Roman" w:hAnsi="Times New Roman" w:eastAsia="Calibri" w:cs="Times New Roman"/>
        </w:rPr>
        <w:t xml:space="preserve"> da Upravno vijeće </w:t>
      </w:r>
      <w:r>
        <w:rPr>
          <w:rFonts w:ascii="Times New Roman" w:hAnsi="Times New Roman" w:eastAsia="Calibri" w:cs="Times New Roman"/>
          <w:lang w:val="en-US"/>
        </w:rPr>
        <w:t>izglasa</w:t>
      </w:r>
      <w:r>
        <w:rPr>
          <w:rFonts w:ascii="Times New Roman" w:hAnsi="Times New Roman" w:eastAsia="Calibri" w:cs="Times New Roman"/>
        </w:rPr>
        <w:t xml:space="preserve"> Plana upisa za pedagošku godinu 2025./</w:t>
      </w:r>
      <w:r>
        <w:rPr>
          <w:rFonts w:ascii="Times New Roman" w:hAnsi="Times New Roman" w:eastAsia="Calibri" w:cs="Times New Roman"/>
          <w:lang w:val="en-US"/>
        </w:rPr>
        <w:t>2026.</w:t>
      </w:r>
    </w:p>
    <w:p w14:paraId="3B7EBC98">
      <w:pPr>
        <w:pStyle w:val="7"/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lang w:val="en-US"/>
        </w:rPr>
        <w:t>Daje se na glasanje te se jednoglasno usvaja.</w:t>
      </w:r>
    </w:p>
    <w:p w14:paraId="01B39228">
      <w:pPr>
        <w:jc w:val="both"/>
      </w:pPr>
    </w:p>
    <w:p w14:paraId="0710F4AD">
      <w:pPr>
        <w:jc w:val="both"/>
      </w:pPr>
    </w:p>
    <w:p w14:paraId="5F511D6C">
      <w:pPr>
        <w:jc w:val="both"/>
      </w:pPr>
      <w:r>
        <w:t>Drugih pitanja i prijedloga nije bilo.</w:t>
      </w:r>
    </w:p>
    <w:p w14:paraId="38E365FD">
      <w:pPr>
        <w:jc w:val="both"/>
        <w:rPr>
          <w:rFonts w:eastAsia="Calibri"/>
          <w:lang w:eastAsia="hr-HR"/>
        </w:rPr>
      </w:pPr>
    </w:p>
    <w:p w14:paraId="15FFDD9B">
      <w:pPr>
        <w:jc w:val="both"/>
        <w:rPr>
          <w:rFonts w:eastAsia="Calibri"/>
          <w:lang w:eastAsia="hr-HR"/>
        </w:rPr>
      </w:pPr>
    </w:p>
    <w:p w14:paraId="510F480A">
      <w:pPr>
        <w:jc w:val="both"/>
        <w:rPr>
          <w:rFonts w:eastAsia="Calibri"/>
          <w:lang w:eastAsia="hr-HR"/>
        </w:rPr>
      </w:pPr>
      <w:r>
        <w:rPr>
          <w:rFonts w:eastAsia="Calibri"/>
          <w:lang w:eastAsia="hr-HR"/>
        </w:rPr>
        <w:t xml:space="preserve">Završeno u </w:t>
      </w:r>
      <w:r>
        <w:rPr>
          <w:rFonts w:eastAsia="Calibri"/>
          <w:lang w:val="en-US" w:eastAsia="hr-HR"/>
        </w:rPr>
        <w:t xml:space="preserve">14.50 </w:t>
      </w:r>
      <w:r>
        <w:rPr>
          <w:rFonts w:eastAsia="Calibri"/>
          <w:lang w:eastAsia="hr-HR"/>
        </w:rPr>
        <w:t>sati.</w:t>
      </w:r>
    </w:p>
    <w:p w14:paraId="70210FF4">
      <w:pPr>
        <w:jc w:val="both"/>
        <w:rPr>
          <w:rFonts w:eastAsia="Calibri"/>
          <w:lang w:eastAsia="hr-HR"/>
        </w:rPr>
      </w:pPr>
    </w:p>
    <w:p w14:paraId="453C4033">
      <w:pPr>
        <w:jc w:val="both"/>
        <w:rPr>
          <w:rFonts w:eastAsia="Calibri"/>
          <w:lang w:eastAsia="hr-HR"/>
        </w:rPr>
      </w:pPr>
      <w:r>
        <w:rPr>
          <w:rFonts w:eastAsia="Calibri"/>
          <w:lang w:eastAsia="hr-HR"/>
        </w:rPr>
        <w:t>Zapisničar:</w:t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>Upravno vijeće</w:t>
      </w:r>
    </w:p>
    <w:p w14:paraId="53059082">
      <w:pPr>
        <w:jc w:val="both"/>
        <w:rPr>
          <w:rFonts w:eastAsia="Calibri"/>
          <w:lang w:eastAsia="hr-HR"/>
        </w:rPr>
      </w:pPr>
      <w:r>
        <w:rPr>
          <w:rFonts w:eastAsia="Calibri"/>
          <w:lang w:eastAsia="hr-HR"/>
        </w:rPr>
        <w:t>Maja Martinović</w:t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ab/>
      </w:r>
      <w:r>
        <w:rPr>
          <w:rFonts w:eastAsia="Calibri"/>
          <w:lang w:eastAsia="hr-HR"/>
        </w:rPr>
        <w:t>Dječjeg vrtića Vojnić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D4675"/>
    <w:rsid w:val="4E1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56" w:lineRule="auto"/>
    </w:pPr>
    <w:rPr>
      <w:rFonts w:ascii="Times New Roman" w:hAnsi="Times New Roman" w:eastAsia="Calibri" w:cs="Times New Roman"/>
      <w:kern w:val="0"/>
      <w:sz w:val="24"/>
      <w:szCs w:val="24"/>
      <w:lang w:val="hr-HR" w:eastAsia="en-US" w:bidi="ar-SA"/>
      <w14:ligatures w14:val="none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qFormat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7">
    <w:name w:val="Standard"/>
    <w:basedOn w:val="1"/>
    <w:uiPriority w:val="0"/>
    <w:pPr>
      <w:suppressAutoHyphens/>
      <w:autoSpaceDN w:val="0"/>
      <w:spacing w:before="100" w:after="100" w:line="264" w:lineRule="auto"/>
      <w:textAlignment w:val="baseline"/>
    </w:pPr>
    <w:rPr>
      <w:rFonts w:ascii="Calibri" w:hAnsi="Calibri" w:eastAsia="Times New Roman" w:cs="Calibri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1642</Characters>
  <Paragraphs>65</Paragraphs>
  <TotalTime>0</TotalTime>
  <ScaleCrop>false</ScaleCrop>
  <LinksUpToDate>false</LinksUpToDate>
  <CharactersWithSpaces>1921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2025-05-26T12:18:00Z</dcterms:created>
  <dc:creator>Općina Vojnić</dc:creator>
  <cp:lastModifiedBy>DV Vojnić</cp:lastModifiedBy>
  <cp:lastPrinted>2024-04-26T10:35:00Z</cp:lastPrinted>
  <dcterms:modified xsi:type="dcterms:W3CDTF">2025-06-02T05:13:06Z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A2083A352BDF40EEB9E5BF337E475457_13</vt:lpwstr>
  </property>
  <property fmtid="{D5CDD505-2E9C-101B-9397-08002B2CF9AE}" pid="3" name="KSOProductBuildVer">
    <vt:lpwstr>1033-12.2.0.21179</vt:lpwstr>
  </property>
</Properties>
</file>