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8104B" w14:textId="77777777" w:rsidR="00872B52" w:rsidRDefault="00872B52" w:rsidP="00872B52">
      <w:pPr>
        <w:spacing w:after="200" w:line="276" w:lineRule="auto"/>
        <w:rPr>
          <w:rFonts w:ascii="Calibri" w:hAnsi="Calibri"/>
        </w:rPr>
      </w:pPr>
      <w:r>
        <w:rPr>
          <w:rFonts w:ascii="Calibri" w:hAnsi="Calibri"/>
        </w:rPr>
        <w:t xml:space="preserve">                  </w:t>
      </w:r>
      <w:r>
        <w:rPr>
          <w:rFonts w:ascii="Calibri" w:hAnsi="Calibri"/>
          <w:noProof/>
          <w:lang w:eastAsia="hr-HR"/>
        </w:rPr>
        <w:drawing>
          <wp:inline distT="0" distB="0" distL="0" distR="0" wp14:anchorId="5F48DED8" wp14:editId="0999FDA2">
            <wp:extent cx="466725" cy="619125"/>
            <wp:effectExtent l="0" t="0" r="9525" b="9525"/>
            <wp:docPr id="1026" name="Slika 1" descr="220px-Coat_of_arms_of_Croatia_sv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
                    <pic:cNvPicPr/>
                  </pic:nvPicPr>
                  <pic:blipFill>
                    <a:blip r:embed="rId5" cstate="print"/>
                    <a:srcRect/>
                    <a:stretch/>
                  </pic:blipFill>
                  <pic:spPr>
                    <a:xfrm>
                      <a:off x="0" y="0"/>
                      <a:ext cx="466725" cy="619125"/>
                    </a:xfrm>
                    <a:prstGeom prst="rect">
                      <a:avLst/>
                    </a:prstGeom>
                    <a:ln>
                      <a:noFill/>
                    </a:ln>
                  </pic:spPr>
                </pic:pic>
              </a:graphicData>
            </a:graphic>
          </wp:inline>
        </w:drawing>
      </w:r>
    </w:p>
    <w:p w14:paraId="07F60463" w14:textId="77777777" w:rsidR="00872B52" w:rsidRDefault="00872B52" w:rsidP="00872B52">
      <w:pPr>
        <w:spacing w:line="240" w:lineRule="auto"/>
        <w:rPr>
          <w:rFonts w:ascii="Arial" w:hAnsi="Arial" w:cs="Arial"/>
          <w:b/>
        </w:rPr>
      </w:pPr>
      <w:r>
        <w:rPr>
          <w:rFonts w:ascii="Arial" w:hAnsi="Arial" w:cs="Arial"/>
          <w:b/>
        </w:rPr>
        <w:t xml:space="preserve">REPUBLIKA HRVATSKA </w:t>
      </w:r>
    </w:p>
    <w:p w14:paraId="0412F640" w14:textId="77777777" w:rsidR="00872B52" w:rsidRDefault="00872B52" w:rsidP="00872B52">
      <w:pPr>
        <w:spacing w:line="240" w:lineRule="auto"/>
        <w:rPr>
          <w:rFonts w:ascii="Arial" w:hAnsi="Arial" w:cs="Arial"/>
          <w:b/>
        </w:rPr>
      </w:pPr>
      <w:r>
        <w:rPr>
          <w:rFonts w:ascii="Arial" w:hAnsi="Arial" w:cs="Arial"/>
          <w:b/>
        </w:rPr>
        <w:t>KARLOVAČKA ŽUPANIJA</w:t>
      </w:r>
    </w:p>
    <w:p w14:paraId="667DB623" w14:textId="77777777" w:rsidR="00872B52" w:rsidRDefault="00872B52" w:rsidP="00872B52">
      <w:pPr>
        <w:spacing w:line="240" w:lineRule="auto"/>
        <w:rPr>
          <w:rFonts w:ascii="Arial" w:hAnsi="Arial" w:cs="Arial"/>
          <w:b/>
        </w:rPr>
      </w:pPr>
      <w:r>
        <w:rPr>
          <w:rFonts w:ascii="Arial" w:hAnsi="Arial" w:cs="Arial"/>
          <w:b/>
        </w:rPr>
        <w:t xml:space="preserve">          OPĆINA VOJNIĆ</w:t>
      </w:r>
    </w:p>
    <w:p w14:paraId="7FC14217" w14:textId="77777777" w:rsidR="00872B52" w:rsidRDefault="00872B52" w:rsidP="00872B52">
      <w:pPr>
        <w:rPr>
          <w:lang w:eastAsia="hr-HR"/>
        </w:rPr>
      </w:pPr>
      <w:r>
        <w:rPr>
          <w:lang w:eastAsia="hr-HR"/>
        </w:rPr>
        <w:t>DJEČJI VRTIĆ VOJNIĆ</w:t>
      </w:r>
    </w:p>
    <w:p w14:paraId="34116358" w14:textId="77777777" w:rsidR="00872B52" w:rsidRDefault="00872B52" w:rsidP="00872B52">
      <w:pPr>
        <w:rPr>
          <w:lang w:eastAsia="hr-HR"/>
        </w:rPr>
      </w:pPr>
      <w:r>
        <w:rPr>
          <w:lang w:eastAsia="hr-HR"/>
        </w:rPr>
        <w:t>STARČEVIĆEV TRG 4</w:t>
      </w:r>
    </w:p>
    <w:p w14:paraId="1A1CEB88" w14:textId="77777777" w:rsidR="00872B52" w:rsidRDefault="00872B52" w:rsidP="00872B52">
      <w:pPr>
        <w:rPr>
          <w:lang w:eastAsia="hr-HR"/>
        </w:rPr>
      </w:pPr>
      <w:r>
        <w:rPr>
          <w:lang w:eastAsia="hr-HR"/>
        </w:rPr>
        <w:t>47220 VOJNIĆ</w:t>
      </w:r>
    </w:p>
    <w:p w14:paraId="62847B99" w14:textId="77777777" w:rsidR="00872B52" w:rsidRDefault="00872B52" w:rsidP="00872B52">
      <w:pPr>
        <w:rPr>
          <w:lang w:eastAsia="hr-HR"/>
        </w:rPr>
      </w:pPr>
      <w:r>
        <w:rPr>
          <w:lang w:eastAsia="hr-HR"/>
        </w:rPr>
        <w:t xml:space="preserve">Vojnić, </w:t>
      </w:r>
      <w:r>
        <w:rPr>
          <w:lang w:val="en-US" w:eastAsia="hr-HR"/>
        </w:rPr>
        <w:t xml:space="preserve">29. </w:t>
      </w:r>
      <w:proofErr w:type="spellStart"/>
      <w:r>
        <w:rPr>
          <w:lang w:val="en-US" w:eastAsia="hr-HR"/>
        </w:rPr>
        <w:t>kolovoza</w:t>
      </w:r>
      <w:proofErr w:type="spellEnd"/>
      <w:r>
        <w:rPr>
          <w:lang w:eastAsia="hr-HR"/>
        </w:rPr>
        <w:t xml:space="preserve"> 2025.godine</w:t>
      </w:r>
    </w:p>
    <w:p w14:paraId="0F868975" w14:textId="77777777" w:rsidR="00872B52" w:rsidRDefault="00872B52" w:rsidP="00872B52">
      <w:pPr>
        <w:rPr>
          <w:lang w:eastAsia="hr-HR"/>
        </w:rPr>
      </w:pPr>
      <w:r>
        <w:rPr>
          <w:lang w:eastAsia="hr-HR"/>
        </w:rPr>
        <w:t xml:space="preserve">KLASA: </w:t>
      </w:r>
      <w:r>
        <w:rPr>
          <w:color w:val="222222"/>
          <w:shd w:val="clear" w:color="auto" w:fill="FFFFFF"/>
        </w:rPr>
        <w:t>601-02/25-01/05</w:t>
      </w:r>
    </w:p>
    <w:p w14:paraId="3753FE0F" w14:textId="77777777" w:rsidR="00872B52" w:rsidRDefault="00872B52" w:rsidP="00872B52">
      <w:pPr>
        <w:rPr>
          <w:lang w:eastAsia="hr-HR"/>
        </w:rPr>
      </w:pPr>
      <w:r>
        <w:rPr>
          <w:lang w:eastAsia="hr-HR"/>
        </w:rPr>
        <w:t xml:space="preserve">URBROJ: </w:t>
      </w:r>
      <w:r>
        <w:rPr>
          <w:color w:val="222222"/>
          <w:shd w:val="clear" w:color="auto" w:fill="FFFFFF"/>
        </w:rPr>
        <w:t>2133-83-01-25-</w:t>
      </w:r>
      <w:r>
        <w:rPr>
          <w:color w:val="222222"/>
          <w:shd w:val="clear" w:color="auto" w:fill="FFFFFF"/>
          <w:lang w:val="en-US"/>
        </w:rPr>
        <w:t>8</w:t>
      </w:r>
    </w:p>
    <w:p w14:paraId="2C4653E7" w14:textId="77777777" w:rsidR="00872B52" w:rsidRDefault="00872B52" w:rsidP="00872B52">
      <w:pPr>
        <w:rPr>
          <w:b/>
          <w:bCs/>
          <w:lang w:eastAsia="hr-HR"/>
        </w:rPr>
      </w:pPr>
    </w:p>
    <w:p w14:paraId="210D7F37" w14:textId="77777777" w:rsidR="00872B52" w:rsidRDefault="00872B52" w:rsidP="00872B52">
      <w:pPr>
        <w:jc w:val="center"/>
        <w:rPr>
          <w:b/>
          <w:bCs/>
          <w:lang w:eastAsia="hr-HR"/>
        </w:rPr>
      </w:pPr>
      <w:r>
        <w:rPr>
          <w:b/>
          <w:bCs/>
          <w:lang w:eastAsia="hr-HR"/>
        </w:rPr>
        <w:t>ZAPISNIK</w:t>
      </w:r>
    </w:p>
    <w:p w14:paraId="1DD62099" w14:textId="77777777" w:rsidR="00872B52" w:rsidRDefault="00872B52" w:rsidP="00872B52">
      <w:pPr>
        <w:jc w:val="center"/>
        <w:rPr>
          <w:b/>
          <w:bCs/>
          <w:lang w:eastAsia="hr-HR"/>
        </w:rPr>
      </w:pPr>
    </w:p>
    <w:p w14:paraId="3AAD493A" w14:textId="77777777" w:rsidR="00872B52" w:rsidRDefault="00872B52" w:rsidP="00872B52">
      <w:pPr>
        <w:jc w:val="center"/>
        <w:rPr>
          <w:b/>
          <w:bCs/>
          <w:lang w:eastAsia="hr-HR"/>
        </w:rPr>
      </w:pPr>
      <w:r>
        <w:rPr>
          <w:b/>
          <w:bCs/>
          <w:lang w:eastAsia="hr-HR"/>
        </w:rPr>
        <w:t xml:space="preserve">Sa </w:t>
      </w:r>
      <w:r>
        <w:rPr>
          <w:b/>
          <w:bCs/>
          <w:lang w:val="en-US" w:eastAsia="hr-HR"/>
        </w:rPr>
        <w:t>4</w:t>
      </w:r>
      <w:r>
        <w:rPr>
          <w:b/>
          <w:bCs/>
          <w:lang w:eastAsia="hr-HR"/>
        </w:rPr>
        <w:t xml:space="preserve">. sjednice Upravnog Vijeća održane </w:t>
      </w:r>
      <w:r>
        <w:rPr>
          <w:b/>
          <w:bCs/>
          <w:lang w:val="en-US" w:eastAsia="hr-HR"/>
        </w:rPr>
        <w:t>29.kolovoza</w:t>
      </w:r>
      <w:r>
        <w:rPr>
          <w:b/>
          <w:bCs/>
          <w:lang w:eastAsia="hr-HR"/>
        </w:rPr>
        <w:t xml:space="preserve"> 2025.godine</w:t>
      </w:r>
    </w:p>
    <w:p w14:paraId="24DF0007" w14:textId="77777777" w:rsidR="00872B52" w:rsidRDefault="00872B52" w:rsidP="00872B52">
      <w:pPr>
        <w:jc w:val="center"/>
        <w:rPr>
          <w:lang w:eastAsia="hr-HR"/>
        </w:rPr>
      </w:pPr>
      <w:r>
        <w:rPr>
          <w:lang w:eastAsia="hr-HR"/>
        </w:rPr>
        <w:t>U prostorijama Općine Vojnić</w:t>
      </w:r>
    </w:p>
    <w:p w14:paraId="1A10CABC" w14:textId="77777777" w:rsidR="00872B52" w:rsidRDefault="00872B52" w:rsidP="00872B52">
      <w:pPr>
        <w:jc w:val="center"/>
        <w:rPr>
          <w:b/>
          <w:bCs/>
          <w:lang w:eastAsia="hr-HR"/>
        </w:rPr>
      </w:pPr>
      <w:r>
        <w:rPr>
          <w:b/>
          <w:bCs/>
          <w:lang w:eastAsia="hr-HR"/>
        </w:rPr>
        <w:t>s početkom u 1</w:t>
      </w:r>
      <w:r>
        <w:rPr>
          <w:b/>
          <w:bCs/>
          <w:lang w:val="en-US" w:eastAsia="hr-HR"/>
        </w:rPr>
        <w:t>0.00</w:t>
      </w:r>
      <w:r>
        <w:rPr>
          <w:b/>
          <w:bCs/>
          <w:lang w:eastAsia="hr-HR"/>
        </w:rPr>
        <w:t xml:space="preserve"> sati</w:t>
      </w:r>
    </w:p>
    <w:p w14:paraId="113E5EFF" w14:textId="77777777" w:rsidR="00872B52" w:rsidRDefault="00872B52" w:rsidP="00872B52">
      <w:pPr>
        <w:rPr>
          <w:b/>
          <w:bCs/>
          <w:lang w:eastAsia="hr-HR"/>
        </w:rPr>
      </w:pPr>
    </w:p>
    <w:p w14:paraId="20CF282B" w14:textId="77777777" w:rsidR="00872B52" w:rsidRDefault="00872B52" w:rsidP="00872B52">
      <w:pPr>
        <w:rPr>
          <w:b/>
          <w:bCs/>
          <w:lang w:eastAsia="hr-HR"/>
        </w:rPr>
      </w:pPr>
    </w:p>
    <w:p w14:paraId="4644B0B1" w14:textId="77777777" w:rsidR="00872B52" w:rsidRDefault="00872B52" w:rsidP="00872B52">
      <w:pPr>
        <w:rPr>
          <w:lang w:eastAsia="hr-HR"/>
        </w:rPr>
      </w:pPr>
      <w:r>
        <w:rPr>
          <w:lang w:eastAsia="hr-HR"/>
        </w:rPr>
        <w:t>Nazočni:</w:t>
      </w:r>
    </w:p>
    <w:p w14:paraId="543B638C" w14:textId="77777777" w:rsidR="00872B52" w:rsidRDefault="00872B52" w:rsidP="00872B52">
      <w:pPr>
        <w:rPr>
          <w:lang w:eastAsia="hr-HR"/>
        </w:rPr>
      </w:pPr>
      <w:r>
        <w:rPr>
          <w:lang w:eastAsia="hr-HR"/>
        </w:rPr>
        <w:t xml:space="preserve">1. Siniša </w:t>
      </w:r>
      <w:proofErr w:type="spellStart"/>
      <w:r>
        <w:rPr>
          <w:lang w:eastAsia="hr-HR"/>
        </w:rPr>
        <w:t>Bukal</w:t>
      </w:r>
      <w:proofErr w:type="spellEnd"/>
      <w:r>
        <w:rPr>
          <w:lang w:eastAsia="hr-HR"/>
        </w:rPr>
        <w:tab/>
      </w:r>
      <w:r>
        <w:rPr>
          <w:lang w:eastAsia="hr-HR"/>
        </w:rPr>
        <w:tab/>
      </w:r>
      <w:r>
        <w:rPr>
          <w:lang w:eastAsia="hr-HR"/>
        </w:rPr>
        <w:tab/>
      </w:r>
      <w:r>
        <w:rPr>
          <w:lang w:eastAsia="hr-HR"/>
        </w:rPr>
        <w:tab/>
        <w:t>predstavnik osnivača</w:t>
      </w:r>
    </w:p>
    <w:p w14:paraId="0566C542" w14:textId="77777777" w:rsidR="00872B52" w:rsidRDefault="00872B52" w:rsidP="00872B52">
      <w:pPr>
        <w:rPr>
          <w:lang w:eastAsia="hr-HR"/>
        </w:rPr>
      </w:pPr>
      <w:r>
        <w:rPr>
          <w:lang w:eastAsia="hr-HR"/>
        </w:rPr>
        <w:t>2.Maja Martinović</w:t>
      </w:r>
      <w:r>
        <w:rPr>
          <w:lang w:eastAsia="hr-HR"/>
        </w:rPr>
        <w:tab/>
      </w:r>
      <w:r>
        <w:rPr>
          <w:lang w:eastAsia="hr-HR"/>
        </w:rPr>
        <w:tab/>
      </w:r>
      <w:r>
        <w:rPr>
          <w:lang w:eastAsia="hr-HR"/>
        </w:rPr>
        <w:tab/>
      </w:r>
      <w:r>
        <w:rPr>
          <w:lang w:eastAsia="hr-HR"/>
        </w:rPr>
        <w:tab/>
      </w:r>
      <w:proofErr w:type="spellStart"/>
      <w:r>
        <w:rPr>
          <w:lang w:eastAsia="hr-HR"/>
        </w:rPr>
        <w:t>preds</w:t>
      </w:r>
      <w:proofErr w:type="spellEnd"/>
      <w:r>
        <w:rPr>
          <w:lang w:val="en-US" w:eastAsia="hr-HR"/>
        </w:rPr>
        <w:t>t</w:t>
      </w:r>
      <w:proofErr w:type="spellStart"/>
      <w:r>
        <w:rPr>
          <w:lang w:eastAsia="hr-HR"/>
        </w:rPr>
        <w:t>avnica</w:t>
      </w:r>
      <w:proofErr w:type="spellEnd"/>
      <w:r>
        <w:rPr>
          <w:lang w:eastAsia="hr-HR"/>
        </w:rPr>
        <w:t xml:space="preserve"> osnivača</w:t>
      </w:r>
    </w:p>
    <w:p w14:paraId="52AA2ED2" w14:textId="77777777" w:rsidR="00872B52" w:rsidRDefault="00872B52" w:rsidP="00872B52">
      <w:pPr>
        <w:rPr>
          <w:lang w:eastAsia="hr-HR"/>
        </w:rPr>
      </w:pPr>
      <w:r>
        <w:rPr>
          <w:lang w:eastAsia="hr-HR"/>
        </w:rPr>
        <w:t>3. Ivica Josipović</w:t>
      </w:r>
      <w:r>
        <w:rPr>
          <w:lang w:eastAsia="hr-HR"/>
        </w:rPr>
        <w:tab/>
      </w:r>
      <w:r>
        <w:rPr>
          <w:lang w:eastAsia="hr-HR"/>
        </w:rPr>
        <w:tab/>
      </w:r>
      <w:r>
        <w:rPr>
          <w:lang w:eastAsia="hr-HR"/>
        </w:rPr>
        <w:tab/>
        <w:t>predstavnik osnivača</w:t>
      </w:r>
    </w:p>
    <w:p w14:paraId="65D310D1" w14:textId="77777777" w:rsidR="00872B52" w:rsidRDefault="00872B52" w:rsidP="00872B52">
      <w:pPr>
        <w:rPr>
          <w:lang w:eastAsia="hr-HR"/>
        </w:rPr>
      </w:pPr>
    </w:p>
    <w:p w14:paraId="6D391CA8" w14:textId="77777777" w:rsidR="00872B52" w:rsidRDefault="00872B52" w:rsidP="00872B52">
      <w:pPr>
        <w:rPr>
          <w:lang w:eastAsia="hr-HR"/>
        </w:rPr>
      </w:pPr>
      <w:r>
        <w:rPr>
          <w:lang w:eastAsia="hr-HR"/>
        </w:rPr>
        <w:t xml:space="preserve">Odsutni: </w:t>
      </w:r>
    </w:p>
    <w:p w14:paraId="430D471A" w14:textId="77777777" w:rsidR="00872B52" w:rsidRDefault="00872B52" w:rsidP="00872B52">
      <w:pPr>
        <w:ind w:firstLine="708"/>
        <w:rPr>
          <w:lang w:eastAsia="hr-HR"/>
        </w:rPr>
      </w:pPr>
      <w:r>
        <w:rPr>
          <w:lang w:eastAsia="hr-HR"/>
        </w:rPr>
        <w:t xml:space="preserve">   2. Katarina Tutić  </w:t>
      </w:r>
      <w:r>
        <w:rPr>
          <w:lang w:eastAsia="hr-HR"/>
        </w:rPr>
        <w:tab/>
      </w:r>
      <w:r>
        <w:rPr>
          <w:lang w:eastAsia="hr-HR"/>
        </w:rPr>
        <w:tab/>
      </w:r>
      <w:r>
        <w:rPr>
          <w:lang w:eastAsia="hr-HR"/>
        </w:rPr>
        <w:tab/>
        <w:t>predstavnik roditelja</w:t>
      </w:r>
    </w:p>
    <w:p w14:paraId="6F6D83D7" w14:textId="77777777" w:rsidR="00872B52" w:rsidRDefault="00872B52" w:rsidP="00872B52">
      <w:pPr>
        <w:ind w:firstLine="708"/>
        <w:rPr>
          <w:lang w:eastAsia="hr-HR"/>
        </w:rPr>
      </w:pPr>
      <w:r>
        <w:rPr>
          <w:lang w:eastAsia="hr-HR"/>
        </w:rPr>
        <w:t xml:space="preserve">   3.Anam</w:t>
      </w:r>
      <w:r>
        <w:rPr>
          <w:lang w:val="en-US" w:eastAsia="hr-HR"/>
        </w:rPr>
        <w:t>a</w:t>
      </w:r>
      <w:proofErr w:type="spellStart"/>
      <w:r>
        <w:rPr>
          <w:lang w:eastAsia="hr-HR"/>
        </w:rPr>
        <w:t>rija</w:t>
      </w:r>
      <w:proofErr w:type="spellEnd"/>
      <w:r>
        <w:rPr>
          <w:lang w:eastAsia="hr-HR"/>
        </w:rPr>
        <w:t xml:space="preserve"> Petrović</w:t>
      </w:r>
      <w:r>
        <w:rPr>
          <w:lang w:eastAsia="hr-HR"/>
        </w:rPr>
        <w:tab/>
      </w:r>
      <w:r>
        <w:rPr>
          <w:lang w:eastAsia="hr-HR"/>
        </w:rPr>
        <w:tab/>
        <w:t>predstavnica odgojitelja</w:t>
      </w:r>
    </w:p>
    <w:p w14:paraId="5767AF50" w14:textId="77777777" w:rsidR="00872B52" w:rsidRDefault="00872B52" w:rsidP="00872B52">
      <w:pPr>
        <w:ind w:firstLine="708"/>
        <w:rPr>
          <w:lang w:eastAsia="hr-HR"/>
        </w:rPr>
      </w:pPr>
    </w:p>
    <w:p w14:paraId="3FBD7298" w14:textId="77777777" w:rsidR="00872B52" w:rsidRDefault="00872B52" w:rsidP="00872B52">
      <w:pPr>
        <w:rPr>
          <w:lang w:eastAsia="hr-HR"/>
        </w:rPr>
      </w:pPr>
      <w:r>
        <w:rPr>
          <w:lang w:eastAsia="hr-HR"/>
        </w:rPr>
        <w:t xml:space="preserve">Ostali nazočni: ravnateljica Viktorija </w:t>
      </w:r>
      <w:proofErr w:type="spellStart"/>
      <w:r>
        <w:rPr>
          <w:lang w:eastAsia="hr-HR"/>
        </w:rPr>
        <w:t>Bižić</w:t>
      </w:r>
      <w:proofErr w:type="spellEnd"/>
    </w:p>
    <w:p w14:paraId="61E20596" w14:textId="77777777" w:rsidR="00872B52" w:rsidRDefault="00872B52" w:rsidP="00872B52">
      <w:pPr>
        <w:rPr>
          <w:lang w:eastAsia="hr-HR"/>
        </w:rPr>
      </w:pPr>
    </w:p>
    <w:p w14:paraId="36FD3990" w14:textId="77777777" w:rsidR="00872B52" w:rsidRDefault="00872B52" w:rsidP="00872B52">
      <w:pPr>
        <w:rPr>
          <w:lang w:eastAsia="hr-HR"/>
        </w:rPr>
      </w:pPr>
      <w:r>
        <w:rPr>
          <w:lang w:eastAsia="hr-HR"/>
        </w:rPr>
        <w:t xml:space="preserve">Sjednicu Upravnog vijeća otvara </w:t>
      </w:r>
      <w:proofErr w:type="spellStart"/>
      <w:r>
        <w:rPr>
          <w:lang w:val="en-US" w:eastAsia="hr-HR"/>
        </w:rPr>
        <w:t>predsjednik</w:t>
      </w:r>
      <w:proofErr w:type="spellEnd"/>
      <w:r>
        <w:rPr>
          <w:lang w:val="en-US" w:eastAsia="hr-HR"/>
        </w:rPr>
        <w:t xml:space="preserve"> </w:t>
      </w:r>
      <w:proofErr w:type="spellStart"/>
      <w:r>
        <w:rPr>
          <w:lang w:val="en-US" w:eastAsia="hr-HR"/>
        </w:rPr>
        <w:t>Upravnog</w:t>
      </w:r>
      <w:proofErr w:type="spellEnd"/>
      <w:r>
        <w:rPr>
          <w:lang w:val="en-US" w:eastAsia="hr-HR"/>
        </w:rPr>
        <w:t xml:space="preserve"> </w:t>
      </w:r>
      <w:proofErr w:type="spellStart"/>
      <w:r>
        <w:rPr>
          <w:lang w:val="en-US" w:eastAsia="hr-HR"/>
        </w:rPr>
        <w:t>vijeća</w:t>
      </w:r>
      <w:proofErr w:type="spellEnd"/>
      <w:r>
        <w:rPr>
          <w:lang w:eastAsia="hr-HR"/>
        </w:rPr>
        <w:t>, utvrđuje nazočne te izlaže dnevni red.</w:t>
      </w:r>
    </w:p>
    <w:p w14:paraId="2B961CA2" w14:textId="77777777" w:rsidR="00872B52" w:rsidRDefault="00872B52" w:rsidP="00872B52">
      <w:pPr>
        <w:rPr>
          <w:lang w:eastAsia="hr-HR"/>
        </w:rPr>
      </w:pPr>
    </w:p>
    <w:p w14:paraId="38D54C18" w14:textId="77777777" w:rsidR="00872B52" w:rsidRDefault="00872B52" w:rsidP="00872B52">
      <w:pPr>
        <w:pStyle w:val="Standard"/>
        <w:spacing w:before="0" w:after="0"/>
        <w:jc w:val="center"/>
        <w:rPr>
          <w:rFonts w:ascii="Times New Roman" w:eastAsia="Calibri" w:hAnsi="Times New Roman" w:cs="Times New Roman"/>
        </w:rPr>
      </w:pPr>
      <w:r>
        <w:rPr>
          <w:rFonts w:ascii="Times New Roman" w:eastAsia="Calibri" w:hAnsi="Times New Roman" w:cs="Times New Roman"/>
        </w:rPr>
        <w:t>DNEVNI RED</w:t>
      </w:r>
    </w:p>
    <w:p w14:paraId="69D4F501" w14:textId="77777777" w:rsidR="00872B52" w:rsidRDefault="00872B52" w:rsidP="00872B52">
      <w:pPr>
        <w:pStyle w:val="Standard"/>
        <w:spacing w:before="0" w:after="0"/>
        <w:jc w:val="center"/>
        <w:rPr>
          <w:rFonts w:ascii="Times New Roman" w:eastAsia="Calibri" w:hAnsi="Times New Roman" w:cs="Times New Roman"/>
        </w:rPr>
      </w:pPr>
    </w:p>
    <w:p w14:paraId="29C821B9" w14:textId="77777777" w:rsidR="00872B52" w:rsidRDefault="00872B52" w:rsidP="00872B52">
      <w:pPr>
        <w:pStyle w:val="Standard"/>
        <w:numPr>
          <w:ilvl w:val="0"/>
          <w:numId w:val="1"/>
        </w:numPr>
        <w:spacing w:before="0" w:after="0"/>
        <w:jc w:val="both"/>
        <w:rPr>
          <w:rFonts w:ascii="Times New Roman" w:eastAsia="Calibri" w:hAnsi="Times New Roman" w:cs="Times New Roman"/>
        </w:rPr>
      </w:pPr>
      <w:r>
        <w:rPr>
          <w:rFonts w:ascii="Times New Roman" w:eastAsia="Calibri" w:hAnsi="Times New Roman" w:cs="Times New Roman"/>
        </w:rPr>
        <w:t>Plan upisa za djecu predškolske dobi (izvan redovitog programa)</w:t>
      </w:r>
    </w:p>
    <w:p w14:paraId="7DC2816E" w14:textId="77777777" w:rsidR="00872B52" w:rsidRDefault="00872B52" w:rsidP="00872B52">
      <w:pPr>
        <w:pStyle w:val="Standard"/>
        <w:numPr>
          <w:ilvl w:val="0"/>
          <w:numId w:val="1"/>
        </w:numPr>
        <w:spacing w:before="0" w:after="0"/>
        <w:jc w:val="both"/>
        <w:rPr>
          <w:rFonts w:ascii="Times New Roman" w:eastAsia="Calibri" w:hAnsi="Times New Roman" w:cs="Times New Roman"/>
        </w:rPr>
      </w:pPr>
      <w:r>
        <w:rPr>
          <w:rFonts w:ascii="Times New Roman" w:eastAsia="Calibri" w:hAnsi="Times New Roman" w:cs="Times New Roman"/>
        </w:rPr>
        <w:t>Godišnji plan i program odgojno- obrazovnog rada Dječjeg vrtića Vojnić za pedagošku godinu 2025./2026./ Izvješće</w:t>
      </w:r>
    </w:p>
    <w:p w14:paraId="29EC6740" w14:textId="77777777" w:rsidR="00872B52" w:rsidRDefault="00872B52" w:rsidP="00872B52">
      <w:pPr>
        <w:pStyle w:val="Standard"/>
        <w:numPr>
          <w:ilvl w:val="0"/>
          <w:numId w:val="1"/>
        </w:numPr>
        <w:spacing w:before="0" w:after="0"/>
        <w:jc w:val="both"/>
        <w:rPr>
          <w:rFonts w:ascii="Times New Roman" w:eastAsia="Calibri" w:hAnsi="Times New Roman" w:cs="Times New Roman"/>
        </w:rPr>
      </w:pPr>
      <w:r>
        <w:rPr>
          <w:rFonts w:ascii="Times New Roman" w:eastAsia="Calibri" w:hAnsi="Times New Roman" w:cs="Times New Roman"/>
        </w:rPr>
        <w:t>Razmatranje očitovanja roditelja u vezi organizacije odgojno obrazovnih skupina/ financijske obveze prema Vrtiću</w:t>
      </w:r>
    </w:p>
    <w:p w14:paraId="6D41D9B0" w14:textId="77777777" w:rsidR="00872B52" w:rsidRDefault="00872B52" w:rsidP="00872B52">
      <w:pPr>
        <w:pStyle w:val="Standard"/>
        <w:numPr>
          <w:ilvl w:val="0"/>
          <w:numId w:val="1"/>
        </w:numPr>
        <w:spacing w:before="0" w:after="0"/>
        <w:jc w:val="both"/>
        <w:rPr>
          <w:rFonts w:ascii="Times New Roman" w:eastAsia="Calibri" w:hAnsi="Times New Roman" w:cs="Times New Roman"/>
        </w:rPr>
      </w:pPr>
      <w:r>
        <w:rPr>
          <w:rFonts w:ascii="Times New Roman" w:eastAsia="Calibri" w:hAnsi="Times New Roman" w:cs="Times New Roman"/>
        </w:rPr>
        <w:t>Razno</w:t>
      </w:r>
    </w:p>
    <w:p w14:paraId="1249342B" w14:textId="77777777" w:rsidR="00872B52" w:rsidRDefault="00872B52" w:rsidP="00872B52">
      <w:pPr>
        <w:pStyle w:val="Odlomakpopisa"/>
        <w:rPr>
          <w:lang w:eastAsia="hr-HR"/>
        </w:rPr>
      </w:pPr>
    </w:p>
    <w:p w14:paraId="1D631995" w14:textId="77777777" w:rsidR="00872B52" w:rsidRDefault="00872B52" w:rsidP="00872B52">
      <w:pPr>
        <w:rPr>
          <w:lang w:eastAsia="hr-HR"/>
        </w:rPr>
      </w:pPr>
    </w:p>
    <w:p w14:paraId="7DD9394C" w14:textId="77777777" w:rsidR="00872B52" w:rsidRDefault="00872B52" w:rsidP="00872B52">
      <w:pPr>
        <w:rPr>
          <w:lang w:eastAsia="hr-HR"/>
        </w:rPr>
      </w:pPr>
    </w:p>
    <w:p w14:paraId="11782674" w14:textId="77777777" w:rsidR="00872B52" w:rsidRDefault="00872B52" w:rsidP="00872B52">
      <w:pPr>
        <w:rPr>
          <w:lang w:eastAsia="hr-HR"/>
        </w:rPr>
      </w:pPr>
    </w:p>
    <w:p w14:paraId="4967DDC6" w14:textId="77777777" w:rsidR="00872B52" w:rsidRDefault="00872B52" w:rsidP="00872B52">
      <w:pPr>
        <w:rPr>
          <w:lang w:eastAsia="hr-HR"/>
        </w:rPr>
      </w:pPr>
      <w:r>
        <w:rPr>
          <w:lang w:eastAsia="hr-HR"/>
        </w:rPr>
        <w:lastRenderedPageBreak/>
        <w:t>Dnevni red je jednoglasno usvojen, te se prelazi na razmatranje točke Dnevnog reda.</w:t>
      </w:r>
    </w:p>
    <w:p w14:paraId="30B3C029" w14:textId="77777777" w:rsidR="00872B52" w:rsidRDefault="00872B52" w:rsidP="00872B52">
      <w:pPr>
        <w:jc w:val="both"/>
        <w:rPr>
          <w:b/>
        </w:rPr>
      </w:pPr>
    </w:p>
    <w:p w14:paraId="7ADFA674" w14:textId="77777777" w:rsidR="00872B52" w:rsidRDefault="00872B52" w:rsidP="00872B52">
      <w:pPr>
        <w:jc w:val="both"/>
      </w:pPr>
      <w:proofErr w:type="spellStart"/>
      <w:r>
        <w:rPr>
          <w:lang w:val="en-US"/>
        </w:rPr>
        <w:t>Prisutnima</w:t>
      </w:r>
      <w:proofErr w:type="spellEnd"/>
      <w:r>
        <w:rPr>
          <w:lang w:val="en-US"/>
        </w:rPr>
        <w:t xml:space="preserve"> se </w:t>
      </w:r>
      <w:proofErr w:type="spellStart"/>
      <w:r>
        <w:rPr>
          <w:lang w:val="en-US"/>
        </w:rPr>
        <w:t>daje</w:t>
      </w:r>
      <w:proofErr w:type="spellEnd"/>
      <w:r>
        <w:rPr>
          <w:lang w:val="en-US"/>
        </w:rPr>
        <w:t xml:space="preserve"> </w:t>
      </w:r>
      <w:proofErr w:type="spellStart"/>
      <w:r>
        <w:rPr>
          <w:lang w:val="en-US"/>
        </w:rPr>
        <w:t>zapisnik</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uvid</w:t>
      </w:r>
      <w:proofErr w:type="spellEnd"/>
      <w:r>
        <w:rPr>
          <w:lang w:val="en-US"/>
        </w:rPr>
        <w:t xml:space="preserve"> od 3. </w:t>
      </w:r>
      <w:proofErr w:type="spellStart"/>
      <w:r>
        <w:rPr>
          <w:lang w:val="en-US"/>
        </w:rPr>
        <w:t>sjednice</w:t>
      </w:r>
      <w:proofErr w:type="spellEnd"/>
      <w:r>
        <w:rPr>
          <w:lang w:val="en-US"/>
        </w:rPr>
        <w:t xml:space="preserve">. </w:t>
      </w:r>
      <w:proofErr w:type="spellStart"/>
      <w:r>
        <w:rPr>
          <w:lang w:val="en-US"/>
        </w:rPr>
        <w:t>Nakon</w:t>
      </w:r>
      <w:proofErr w:type="spellEnd"/>
      <w:r>
        <w:rPr>
          <w:lang w:val="en-US"/>
        </w:rPr>
        <w:t xml:space="preserve"> </w:t>
      </w:r>
      <w:proofErr w:type="spellStart"/>
      <w:proofErr w:type="gramStart"/>
      <w:r>
        <w:rPr>
          <w:lang w:val="en-US"/>
        </w:rPr>
        <w:t>uvida,daje</w:t>
      </w:r>
      <w:proofErr w:type="spellEnd"/>
      <w:proofErr w:type="gramEnd"/>
      <w:r>
        <w:rPr>
          <w:lang w:val="en-US"/>
        </w:rPr>
        <w:t xml:space="preserve"> se </w:t>
      </w:r>
      <w:proofErr w:type="spellStart"/>
      <w:r>
        <w:rPr>
          <w:lang w:val="en-US"/>
        </w:rPr>
        <w:t>na</w:t>
      </w:r>
      <w:proofErr w:type="spellEnd"/>
      <w:r>
        <w:rPr>
          <w:lang w:val="en-US"/>
        </w:rPr>
        <w:t xml:space="preserve"> </w:t>
      </w:r>
      <w:proofErr w:type="spellStart"/>
      <w:r>
        <w:rPr>
          <w:lang w:val="en-US"/>
        </w:rPr>
        <w:t>glasanje</w:t>
      </w:r>
      <w:proofErr w:type="spellEnd"/>
      <w:r>
        <w:rPr>
          <w:lang w:val="en-US"/>
        </w:rPr>
        <w:t>.</w:t>
      </w:r>
    </w:p>
    <w:p w14:paraId="7101ADDE" w14:textId="77777777" w:rsidR="00872B52" w:rsidRDefault="00872B52" w:rsidP="00872B52">
      <w:pPr>
        <w:jc w:val="both"/>
      </w:pPr>
      <w:proofErr w:type="spellStart"/>
      <w:r>
        <w:rPr>
          <w:lang w:val="en-US"/>
        </w:rPr>
        <w:t>Jednoglasno</w:t>
      </w:r>
      <w:proofErr w:type="spellEnd"/>
      <w:r>
        <w:rPr>
          <w:lang w:val="en-US"/>
        </w:rPr>
        <w:t xml:space="preserve"> se </w:t>
      </w:r>
      <w:proofErr w:type="spellStart"/>
      <w:r>
        <w:rPr>
          <w:lang w:val="en-US"/>
        </w:rPr>
        <w:t>usvaja</w:t>
      </w:r>
      <w:proofErr w:type="spellEnd"/>
      <w:r>
        <w:rPr>
          <w:lang w:val="en-US"/>
        </w:rPr>
        <w:t xml:space="preserve"> </w:t>
      </w:r>
      <w:proofErr w:type="spellStart"/>
      <w:r>
        <w:rPr>
          <w:lang w:val="en-US"/>
        </w:rPr>
        <w:t>zapisnik</w:t>
      </w:r>
      <w:proofErr w:type="spellEnd"/>
      <w:r>
        <w:rPr>
          <w:lang w:val="en-US"/>
        </w:rPr>
        <w:t>.</w:t>
      </w:r>
    </w:p>
    <w:p w14:paraId="6878160E" w14:textId="77777777" w:rsidR="00872B52" w:rsidRDefault="00872B52" w:rsidP="00872B52">
      <w:pPr>
        <w:jc w:val="both"/>
      </w:pPr>
    </w:p>
    <w:p w14:paraId="61F31364" w14:textId="77777777" w:rsidR="00872B52" w:rsidRDefault="00872B52" w:rsidP="00872B52">
      <w:pPr>
        <w:jc w:val="both"/>
      </w:pPr>
    </w:p>
    <w:p w14:paraId="453BCA48" w14:textId="77777777" w:rsidR="00872B52" w:rsidRPr="00C8736D" w:rsidRDefault="00872B52" w:rsidP="00872B52">
      <w:pPr>
        <w:jc w:val="both"/>
        <w:rPr>
          <w:b/>
          <w:bCs/>
        </w:rPr>
      </w:pPr>
      <w:r w:rsidRPr="00C8736D">
        <w:rPr>
          <w:b/>
          <w:bCs/>
          <w:lang w:val="en-US"/>
        </w:rPr>
        <w:t>Ad.</w:t>
      </w:r>
      <w:r>
        <w:rPr>
          <w:b/>
          <w:bCs/>
          <w:lang w:val="en-US"/>
        </w:rPr>
        <w:t>1</w:t>
      </w:r>
      <w:r w:rsidRPr="00C8736D">
        <w:rPr>
          <w:b/>
          <w:bCs/>
          <w:lang w:val="en-US"/>
        </w:rPr>
        <w:t>.</w:t>
      </w:r>
    </w:p>
    <w:p w14:paraId="21CBF5AA" w14:textId="77777777" w:rsidR="00872B52" w:rsidRDefault="00872B52" w:rsidP="00872B52">
      <w:pPr>
        <w:jc w:val="both"/>
      </w:pPr>
    </w:p>
    <w:p w14:paraId="289C3581" w14:textId="436E3883" w:rsidR="00872B52" w:rsidRPr="00872B52" w:rsidRDefault="00872B52" w:rsidP="00872B52">
      <w:pPr>
        <w:pStyle w:val="Standard"/>
        <w:spacing w:before="0" w:after="0"/>
        <w:jc w:val="both"/>
        <w:rPr>
          <w:rFonts w:ascii="Times New Roman" w:eastAsia="Calibri" w:hAnsi="Times New Roman" w:cs="Times New Roman"/>
        </w:rPr>
      </w:pPr>
      <w:r>
        <w:t>Ravnateljica izvještava Upravno vijeće</w:t>
      </w:r>
      <w:r>
        <w:t xml:space="preserve"> o</w:t>
      </w:r>
      <w:r>
        <w:t xml:space="preserve"> </w:t>
      </w:r>
      <w:r>
        <w:rPr>
          <w:rFonts w:ascii="Times New Roman" w:eastAsia="Calibri" w:hAnsi="Times New Roman" w:cs="Times New Roman"/>
        </w:rPr>
        <w:t>Plan</w:t>
      </w:r>
      <w:r>
        <w:rPr>
          <w:rFonts w:ascii="Times New Roman" w:eastAsia="Calibri" w:hAnsi="Times New Roman" w:cs="Times New Roman"/>
        </w:rPr>
        <w:t>u</w:t>
      </w:r>
      <w:r>
        <w:rPr>
          <w:rFonts w:ascii="Times New Roman" w:eastAsia="Calibri" w:hAnsi="Times New Roman" w:cs="Times New Roman"/>
        </w:rPr>
        <w:t xml:space="preserve"> upisa za djecu predškolske dobi (izvan redovitog programa)</w:t>
      </w:r>
      <w:r>
        <w:rPr>
          <w:rFonts w:ascii="Times New Roman" w:eastAsia="Calibri" w:hAnsi="Times New Roman" w:cs="Times New Roman"/>
        </w:rPr>
        <w:t xml:space="preserve"> te o dosadašnjim pristiglim prijavama. Razgovaralo se o načinu izvođenja nastava, integracije u redovnu skupinu u jutarnjem terminu što će uvelike pomoći djeci da se lakše adaptiraju za ubuduće. Naglasak je stavljen na jedno dijete koje ima dijagnozu, ali još uvijek ne konkretiziranu u papirima, ali isto tako i dijete koje nema dijagnozu, a na čijoj će procjeni ravnateljica inzistirati. </w:t>
      </w:r>
      <w:r>
        <w:t xml:space="preserve">Zahtjevi za </w:t>
      </w:r>
      <w:proofErr w:type="spellStart"/>
      <w:r>
        <w:t>predškolu</w:t>
      </w:r>
      <w:proofErr w:type="spellEnd"/>
      <w:r>
        <w:t xml:space="preserve"> će se zaprimati od 1. do 8 rujna u prostorijama Vrtića u uredovnom vremenu. </w:t>
      </w:r>
    </w:p>
    <w:p w14:paraId="0BBD58ED" w14:textId="77777777" w:rsidR="00872B52" w:rsidRDefault="00872B52" w:rsidP="00872B52">
      <w:pPr>
        <w:jc w:val="both"/>
        <w:rPr>
          <w:b/>
        </w:rPr>
      </w:pPr>
    </w:p>
    <w:p w14:paraId="7A094560" w14:textId="77777777" w:rsidR="00872B52" w:rsidRDefault="00872B52" w:rsidP="00872B52">
      <w:pPr>
        <w:jc w:val="both"/>
        <w:rPr>
          <w:b/>
        </w:rPr>
      </w:pPr>
      <w:r>
        <w:rPr>
          <w:b/>
        </w:rPr>
        <w:t xml:space="preserve">Ad </w:t>
      </w:r>
      <w:r>
        <w:rPr>
          <w:b/>
          <w:lang w:val="en-US"/>
        </w:rPr>
        <w:t>2.</w:t>
      </w:r>
    </w:p>
    <w:p w14:paraId="50B76671" w14:textId="77777777" w:rsidR="00872B52" w:rsidRDefault="00872B52" w:rsidP="00872B52">
      <w:pPr>
        <w:jc w:val="both"/>
        <w:rPr>
          <w:b/>
        </w:rPr>
      </w:pPr>
    </w:p>
    <w:p w14:paraId="0CCF6197" w14:textId="77777777" w:rsidR="00872B52" w:rsidRDefault="00872B52" w:rsidP="00872B52">
      <w:pPr>
        <w:pStyle w:val="Standard"/>
        <w:spacing w:before="0" w:after="0"/>
        <w:jc w:val="both"/>
        <w:rPr>
          <w:rFonts w:ascii="Times New Roman" w:eastAsia="Calibri" w:hAnsi="Times New Roman" w:cs="Times New Roman"/>
        </w:rPr>
      </w:pPr>
      <w:proofErr w:type="spellStart"/>
      <w:r>
        <w:rPr>
          <w:rFonts w:ascii="Times New Roman" w:eastAsia="Calibri" w:hAnsi="Times New Roman" w:cs="Times New Roman"/>
          <w:lang w:val="en-US"/>
        </w:rPr>
        <w:t>Što</w:t>
      </w:r>
      <w:proofErr w:type="spellEnd"/>
      <w:r>
        <w:rPr>
          <w:rFonts w:ascii="Times New Roman" w:eastAsia="Calibri" w:hAnsi="Times New Roman" w:cs="Times New Roman"/>
          <w:lang w:val="en-US"/>
        </w:rPr>
        <w:t xml:space="preserve"> se </w:t>
      </w:r>
      <w:proofErr w:type="spellStart"/>
      <w:r>
        <w:rPr>
          <w:rFonts w:ascii="Times New Roman" w:eastAsia="Calibri" w:hAnsi="Times New Roman" w:cs="Times New Roman"/>
          <w:lang w:val="en-US"/>
        </w:rPr>
        <w:t>tiče</w:t>
      </w:r>
      <w:proofErr w:type="spellEnd"/>
      <w:r>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Godišnjeg</w:t>
      </w:r>
      <w:proofErr w:type="spellEnd"/>
      <w:r>
        <w:rPr>
          <w:rFonts w:ascii="Times New Roman" w:eastAsia="Calibri" w:hAnsi="Times New Roman" w:cs="Times New Roman"/>
          <w:lang w:val="en-US"/>
        </w:rPr>
        <w:t xml:space="preserve"> </w:t>
      </w:r>
      <w:r>
        <w:rPr>
          <w:rFonts w:ascii="Times New Roman" w:eastAsia="Calibri" w:hAnsi="Times New Roman" w:cs="Times New Roman"/>
        </w:rPr>
        <w:t xml:space="preserve">plana i programa odgojno- obrazovnog rada Dječjeg vrtića Vojnić za pedagošku godinu </w:t>
      </w:r>
      <w:proofErr w:type="gramStart"/>
      <w:r>
        <w:rPr>
          <w:rFonts w:ascii="Times New Roman" w:eastAsia="Calibri" w:hAnsi="Times New Roman" w:cs="Times New Roman"/>
        </w:rPr>
        <w:t>2025./2026./</w:t>
      </w:r>
      <w:proofErr w:type="gramEnd"/>
      <w:r>
        <w:rPr>
          <w:rFonts w:ascii="Times New Roman" w:eastAsia="Calibri" w:hAnsi="Times New Roman" w:cs="Times New Roman"/>
        </w:rPr>
        <w:t xml:space="preserve"> Izvješće. Nakon iščitavanja Plana i Izvješća o realizaciji godišnjeg plana i programa rada Dječjeg vrtića Vojnić za pedagošku godinu 2024./2025.  u kojem se nalaze projekti koji će se provoditi sa djecom, daje se na glasanje. </w:t>
      </w:r>
    </w:p>
    <w:p w14:paraId="0ADF9814" w14:textId="77777777" w:rsidR="00872B52" w:rsidRDefault="00872B52" w:rsidP="00872B52">
      <w:pPr>
        <w:pStyle w:val="Standard"/>
        <w:spacing w:before="0" w:after="0"/>
        <w:jc w:val="both"/>
        <w:rPr>
          <w:rFonts w:ascii="Times New Roman" w:eastAsia="Calibri" w:hAnsi="Times New Roman" w:cs="Times New Roman"/>
        </w:rPr>
      </w:pPr>
    </w:p>
    <w:p w14:paraId="3ED9EFE9" w14:textId="77777777" w:rsidR="00872B52" w:rsidRDefault="00872B52" w:rsidP="00872B52">
      <w:pPr>
        <w:pStyle w:val="Standard"/>
        <w:spacing w:before="0" w:after="0"/>
        <w:jc w:val="both"/>
        <w:rPr>
          <w:rFonts w:ascii="Times New Roman" w:eastAsia="Calibri" w:hAnsi="Times New Roman" w:cs="Times New Roman"/>
        </w:rPr>
      </w:pPr>
      <w:r>
        <w:rPr>
          <w:rFonts w:ascii="Times New Roman" w:eastAsia="Calibri" w:hAnsi="Times New Roman" w:cs="Times New Roman"/>
        </w:rPr>
        <w:t>Jednoglasno se usvaja.</w:t>
      </w:r>
    </w:p>
    <w:p w14:paraId="0F415213" w14:textId="77777777" w:rsidR="00872B52" w:rsidRDefault="00872B52" w:rsidP="00872B52">
      <w:pPr>
        <w:pStyle w:val="Standard"/>
        <w:spacing w:before="0" w:after="0"/>
        <w:jc w:val="both"/>
        <w:rPr>
          <w:rFonts w:ascii="Times New Roman" w:eastAsia="Calibri" w:hAnsi="Times New Roman" w:cs="Times New Roman"/>
          <w:lang w:val="en-US"/>
        </w:rPr>
      </w:pPr>
    </w:p>
    <w:p w14:paraId="57F66211" w14:textId="77777777" w:rsidR="00872B52" w:rsidRDefault="00872B52" w:rsidP="00872B52">
      <w:pPr>
        <w:pStyle w:val="Standard"/>
        <w:spacing w:before="0" w:after="0"/>
        <w:jc w:val="both"/>
        <w:rPr>
          <w:rFonts w:ascii="Times New Roman" w:eastAsia="Calibri" w:hAnsi="Times New Roman" w:cs="Times New Roman"/>
          <w:b/>
          <w:bCs/>
          <w:lang w:val="en-US"/>
        </w:rPr>
      </w:pPr>
      <w:r w:rsidRPr="009709A9">
        <w:rPr>
          <w:rFonts w:ascii="Times New Roman" w:eastAsia="Calibri" w:hAnsi="Times New Roman" w:cs="Times New Roman"/>
          <w:b/>
          <w:bCs/>
          <w:lang w:val="en-US"/>
        </w:rPr>
        <w:t>Ad 3.</w:t>
      </w:r>
    </w:p>
    <w:p w14:paraId="221D04BD" w14:textId="77777777" w:rsidR="00872B52" w:rsidRPr="009709A9" w:rsidRDefault="00872B52" w:rsidP="00872B52">
      <w:pPr>
        <w:pStyle w:val="Standard"/>
        <w:spacing w:before="0" w:after="0"/>
        <w:jc w:val="both"/>
        <w:rPr>
          <w:rFonts w:ascii="Times New Roman" w:eastAsia="Calibri" w:hAnsi="Times New Roman" w:cs="Times New Roman"/>
          <w:b/>
          <w:bCs/>
        </w:rPr>
      </w:pPr>
    </w:p>
    <w:p w14:paraId="4E4B82FA" w14:textId="12C4B4D7" w:rsidR="00872B52" w:rsidRDefault="00872B52" w:rsidP="00872B52">
      <w:pPr>
        <w:jc w:val="both"/>
      </w:pPr>
      <w:r>
        <w:t xml:space="preserve">Ravnateljica je izvijestila vezano za </w:t>
      </w:r>
      <w:r w:rsidRPr="001853CD">
        <w:t>očitovanja roditelja u vezi organizacije odgojno obrazovnih skupina/ financijske obveze prema Vrtiću</w:t>
      </w:r>
      <w:r>
        <w:t xml:space="preserve">. Naime jedna od mama je nezadovoljna činjenicom da u skupinu, u kojoj je njezino dijete, idu i djeca koja su mlađa od njezinog djeteta, jer ona smatra  to neispravnim. S druge strane, na roditeljskom je druga mama izrazila nezadovoljstvo ukoliko u srednju skupinu budu išla djeca koja nose pelenu. Obzirom da se takve stvari ne tiču ni nje ni njezinog djeteta, već je to isključivo stvar odgojitelja, nema potrebe za takvim žalbama od strane roditelja </w:t>
      </w:r>
    </w:p>
    <w:p w14:paraId="41EC9320" w14:textId="076740A2" w:rsidR="00872B52" w:rsidRDefault="00872B52" w:rsidP="00872B52">
      <w:pPr>
        <w:jc w:val="both"/>
        <w:rPr>
          <w:lang w:eastAsia="hr-HR"/>
        </w:rPr>
      </w:pPr>
      <w:r>
        <w:rPr>
          <w:lang w:eastAsia="hr-HR"/>
        </w:rPr>
        <w:t xml:space="preserve">Što se tiče financijskih obaveza roditelja, postoji nekoliko roditelja koji dosta često zaboravljaju uplatiti naknadu za vrtić, ali se uglavnom ispričaju, pošalju uplatu. </w:t>
      </w:r>
      <w:r>
        <w:rPr>
          <w:lang w:eastAsia="hr-HR"/>
        </w:rPr>
        <w:t>P</w:t>
      </w:r>
      <w:r>
        <w:rPr>
          <w:lang w:eastAsia="hr-HR"/>
        </w:rPr>
        <w:t xml:space="preserve">ostoji jedan roditelj koji odbija platiti tekući mjesec. Ravnateljica je </w:t>
      </w:r>
      <w:proofErr w:type="spellStart"/>
      <w:r>
        <w:rPr>
          <w:lang w:eastAsia="hr-HR"/>
        </w:rPr>
        <w:t>iskopirala</w:t>
      </w:r>
      <w:proofErr w:type="spellEnd"/>
      <w:r>
        <w:rPr>
          <w:lang w:eastAsia="hr-HR"/>
        </w:rPr>
        <w:t xml:space="preserve"> dio iz Ugovora u kojem je jasno naznačeno da se iznos sudjelovanja u naknadi vrtića vrši po obračunu za tekući mjesec. Ravnateljica moli Upravno vijeće da joj da dozvolu da u sljedećem mailu, ukoliko se isto ponovi, napiše roditelju da ukoliko ne podmiri sav dug u iznosu koji bude na navedeni dan, da će se razmotriti opcija da se dijete ispiše iz Vrtića. Obzirom da to stoji i u Ugovoru i Pravilniku Vrtića, Upravno vijeće je dalo suglasnost. </w:t>
      </w:r>
    </w:p>
    <w:p w14:paraId="2BD51874" w14:textId="77777777" w:rsidR="00872B52" w:rsidRDefault="00872B52" w:rsidP="00872B52">
      <w:pPr>
        <w:jc w:val="both"/>
        <w:rPr>
          <w:lang w:eastAsia="hr-HR"/>
        </w:rPr>
      </w:pPr>
    </w:p>
    <w:p w14:paraId="2917EE36" w14:textId="77777777" w:rsidR="00872B52" w:rsidRDefault="00872B52" w:rsidP="00872B52">
      <w:pPr>
        <w:jc w:val="both"/>
        <w:rPr>
          <w:lang w:eastAsia="hr-HR"/>
        </w:rPr>
      </w:pPr>
      <w:r>
        <w:rPr>
          <w:lang w:eastAsia="hr-HR"/>
        </w:rPr>
        <w:t>Ad 4.</w:t>
      </w:r>
    </w:p>
    <w:p w14:paraId="161A5FD1" w14:textId="1F2743EC" w:rsidR="00872B52" w:rsidRDefault="00872B52" w:rsidP="00872B52">
      <w:pPr>
        <w:jc w:val="both"/>
        <w:rPr>
          <w:lang w:eastAsia="hr-HR"/>
        </w:rPr>
      </w:pPr>
      <w:r>
        <w:rPr>
          <w:lang w:eastAsia="hr-HR"/>
        </w:rPr>
        <w:lastRenderedPageBreak/>
        <w:t xml:space="preserve">Ravnateljica izvještava o radovima koji se provode u Vrtiću vezano za premještanje inventara i opreme, krečenje koje je plaćeno već, samo se čeka realizacija. Isto tako, pojašnjava uređenje prostora novim igračkama i opremama te na koje se elemente još čeka dostava. </w:t>
      </w:r>
    </w:p>
    <w:p w14:paraId="0CDA925F" w14:textId="77777777" w:rsidR="00872B52" w:rsidRDefault="00872B52" w:rsidP="00872B52">
      <w:pPr>
        <w:jc w:val="both"/>
        <w:rPr>
          <w:lang w:eastAsia="hr-HR"/>
        </w:rPr>
      </w:pPr>
      <w:r>
        <w:rPr>
          <w:lang w:eastAsia="hr-HR"/>
        </w:rPr>
        <w:t xml:space="preserve">Prostor koji će se osposobiti kao igraonica, se polako preuređuje i nadopunjuje sa igračkama. Postavlja se pitanje stolica i stolova koji se nalaze tamo u tom prostoru te je utvrđeno da se treba naći adekvatno rješenje za smještaj istih. </w:t>
      </w:r>
    </w:p>
    <w:p w14:paraId="382DF7E4" w14:textId="77777777" w:rsidR="00872B52" w:rsidRDefault="00872B52" w:rsidP="00872B52">
      <w:pPr>
        <w:jc w:val="both"/>
        <w:rPr>
          <w:lang w:eastAsia="hr-HR"/>
        </w:rPr>
      </w:pPr>
    </w:p>
    <w:p w14:paraId="568BB434" w14:textId="7CBE6881" w:rsidR="00872B52" w:rsidRDefault="00872B52" w:rsidP="00872B52">
      <w:pPr>
        <w:jc w:val="both"/>
        <w:rPr>
          <w:lang w:eastAsia="hr-HR"/>
        </w:rPr>
      </w:pPr>
      <w:r>
        <w:rPr>
          <w:lang w:eastAsia="hr-HR"/>
        </w:rPr>
        <w:t xml:space="preserve">Završeno u </w:t>
      </w:r>
      <w:r>
        <w:rPr>
          <w:lang w:val="en-US" w:eastAsia="hr-HR"/>
        </w:rPr>
        <w:t>1</w:t>
      </w:r>
      <w:r>
        <w:rPr>
          <w:lang w:val="en-US" w:eastAsia="hr-HR"/>
        </w:rPr>
        <w:t>0</w:t>
      </w:r>
      <w:r>
        <w:rPr>
          <w:lang w:val="en-US" w:eastAsia="hr-HR"/>
        </w:rPr>
        <w:t>.3</w:t>
      </w:r>
      <w:r>
        <w:rPr>
          <w:lang w:val="en-US" w:eastAsia="hr-HR"/>
        </w:rPr>
        <w:t>0</w:t>
      </w:r>
      <w:r>
        <w:rPr>
          <w:lang w:val="en-US" w:eastAsia="hr-HR"/>
        </w:rPr>
        <w:t xml:space="preserve"> </w:t>
      </w:r>
      <w:r>
        <w:rPr>
          <w:lang w:eastAsia="hr-HR"/>
        </w:rPr>
        <w:t>sati.</w:t>
      </w:r>
    </w:p>
    <w:p w14:paraId="488D0894" w14:textId="77777777" w:rsidR="00872B52" w:rsidRDefault="00872B52" w:rsidP="00872B52">
      <w:pPr>
        <w:jc w:val="both"/>
        <w:rPr>
          <w:lang w:eastAsia="hr-HR"/>
        </w:rPr>
      </w:pPr>
    </w:p>
    <w:p w14:paraId="658EFFDD" w14:textId="77777777" w:rsidR="00872B52" w:rsidRDefault="00872B52" w:rsidP="00872B52">
      <w:pPr>
        <w:jc w:val="both"/>
        <w:rPr>
          <w:lang w:eastAsia="hr-HR"/>
        </w:rPr>
      </w:pPr>
      <w:r>
        <w:rPr>
          <w:lang w:eastAsia="hr-HR"/>
        </w:rPr>
        <w:t>Zapisničar:</w:t>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t>Upravno vijeće</w:t>
      </w:r>
    </w:p>
    <w:p w14:paraId="39FAA2EB" w14:textId="77777777" w:rsidR="00872B52" w:rsidRDefault="00872B52" w:rsidP="00872B52">
      <w:pPr>
        <w:jc w:val="both"/>
        <w:rPr>
          <w:lang w:eastAsia="hr-HR"/>
        </w:rPr>
      </w:pPr>
      <w:r>
        <w:rPr>
          <w:lang w:eastAsia="hr-HR"/>
        </w:rPr>
        <w:t>Maja Martinović</w:t>
      </w:r>
      <w:r>
        <w:rPr>
          <w:lang w:eastAsia="hr-HR"/>
        </w:rPr>
        <w:tab/>
      </w:r>
      <w:r>
        <w:rPr>
          <w:lang w:eastAsia="hr-HR"/>
        </w:rPr>
        <w:tab/>
      </w:r>
      <w:r>
        <w:rPr>
          <w:lang w:eastAsia="hr-HR"/>
        </w:rPr>
        <w:tab/>
      </w:r>
      <w:r>
        <w:rPr>
          <w:lang w:eastAsia="hr-HR"/>
        </w:rPr>
        <w:tab/>
      </w:r>
      <w:r>
        <w:rPr>
          <w:lang w:eastAsia="hr-HR"/>
        </w:rPr>
        <w:tab/>
      </w:r>
      <w:r>
        <w:rPr>
          <w:lang w:eastAsia="hr-HR"/>
        </w:rPr>
        <w:tab/>
      </w:r>
      <w:r>
        <w:rPr>
          <w:lang w:eastAsia="hr-HR"/>
        </w:rPr>
        <w:tab/>
        <w:t>Dječjeg vrtića Vojnić</w:t>
      </w:r>
    </w:p>
    <w:p w14:paraId="0627BBD4" w14:textId="77777777" w:rsidR="00843FBE" w:rsidRDefault="00843FBE"/>
    <w:sectPr w:rsidR="00843F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2C53"/>
    <w:multiLevelType w:val="multilevel"/>
    <w:tmpl w:val="4A7273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250F5D80"/>
    <w:multiLevelType w:val="multilevel"/>
    <w:tmpl w:val="4A72734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37836307">
    <w:abstractNumId w:val="0"/>
  </w:num>
  <w:num w:numId="2" w16cid:durableId="876742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B52"/>
    <w:rsid w:val="002F4660"/>
    <w:rsid w:val="007D185F"/>
    <w:rsid w:val="00843FBE"/>
    <w:rsid w:val="00872B52"/>
    <w:rsid w:val="0088198B"/>
    <w:rsid w:val="009B0917"/>
    <w:rsid w:val="00CE4610"/>
    <w:rsid w:val="00E94B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9CAF1"/>
  <w15:chartTrackingRefBased/>
  <w15:docId w15:val="{E93FFB89-AA9B-4CAE-96E2-0CDB97541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B52"/>
    <w:pPr>
      <w:spacing w:after="0" w:line="256" w:lineRule="auto"/>
    </w:pPr>
    <w:rPr>
      <w:rFonts w:ascii="Times New Roman" w:eastAsia="Calibri" w:hAnsi="Times New Roman" w:cs="Times New Roman"/>
      <w:kern w:val="0"/>
      <w:sz w:val="24"/>
      <w:szCs w:val="24"/>
      <w14:ligatures w14:val="none"/>
    </w:rPr>
  </w:style>
  <w:style w:type="paragraph" w:styleId="Naslov1">
    <w:name w:val="heading 1"/>
    <w:basedOn w:val="Normal"/>
    <w:next w:val="Normal"/>
    <w:link w:val="Naslov1Char"/>
    <w:uiPriority w:val="9"/>
    <w:qFormat/>
    <w:rsid w:val="00872B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872B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872B5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872B5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872B52"/>
    <w:pPr>
      <w:keepNext/>
      <w:keepLines/>
      <w:spacing w:before="80" w:after="40"/>
      <w:outlineLvl w:val="4"/>
    </w:pPr>
    <w:rPr>
      <w:rFonts w:asciiTheme="minorHAnsi" w:eastAsiaTheme="majorEastAsia" w:hAnsiTheme="minorHAnsi" w:cstheme="majorBidi"/>
      <w:color w:val="2F5496" w:themeColor="accent1" w:themeShade="BF"/>
    </w:rPr>
  </w:style>
  <w:style w:type="paragraph" w:styleId="Naslov6">
    <w:name w:val="heading 6"/>
    <w:basedOn w:val="Normal"/>
    <w:next w:val="Normal"/>
    <w:link w:val="Naslov6Char"/>
    <w:uiPriority w:val="9"/>
    <w:semiHidden/>
    <w:unhideWhenUsed/>
    <w:qFormat/>
    <w:rsid w:val="00872B52"/>
    <w:pPr>
      <w:keepNext/>
      <w:keepLines/>
      <w:spacing w:before="40"/>
      <w:outlineLvl w:val="5"/>
    </w:pPr>
    <w:rPr>
      <w:rFonts w:asciiTheme="minorHAnsi" w:eastAsiaTheme="majorEastAsia" w:hAnsiTheme="minorHAnsi" w:cstheme="majorBidi"/>
      <w:i/>
      <w:iCs/>
      <w:color w:val="595959" w:themeColor="text1" w:themeTint="A6"/>
    </w:rPr>
  </w:style>
  <w:style w:type="paragraph" w:styleId="Naslov7">
    <w:name w:val="heading 7"/>
    <w:basedOn w:val="Normal"/>
    <w:next w:val="Normal"/>
    <w:link w:val="Naslov7Char"/>
    <w:uiPriority w:val="9"/>
    <w:semiHidden/>
    <w:unhideWhenUsed/>
    <w:qFormat/>
    <w:rsid w:val="00872B52"/>
    <w:pPr>
      <w:keepNext/>
      <w:keepLines/>
      <w:spacing w:before="40"/>
      <w:outlineLvl w:val="6"/>
    </w:pPr>
    <w:rPr>
      <w:rFonts w:asciiTheme="minorHAnsi" w:eastAsiaTheme="majorEastAsia" w:hAnsiTheme="minorHAnsi" w:cstheme="majorBidi"/>
      <w:color w:val="595959" w:themeColor="text1" w:themeTint="A6"/>
    </w:rPr>
  </w:style>
  <w:style w:type="paragraph" w:styleId="Naslov8">
    <w:name w:val="heading 8"/>
    <w:basedOn w:val="Normal"/>
    <w:next w:val="Normal"/>
    <w:link w:val="Naslov8Char"/>
    <w:uiPriority w:val="9"/>
    <w:semiHidden/>
    <w:unhideWhenUsed/>
    <w:qFormat/>
    <w:rsid w:val="00872B52"/>
    <w:pPr>
      <w:keepNext/>
      <w:keepLines/>
      <w:outlineLvl w:val="7"/>
    </w:pPr>
    <w:rPr>
      <w:rFonts w:asciiTheme="minorHAnsi" w:eastAsiaTheme="majorEastAsia" w:hAnsiTheme="minorHAnsi" w:cstheme="majorBidi"/>
      <w:i/>
      <w:iCs/>
      <w:color w:val="272727" w:themeColor="text1" w:themeTint="D8"/>
    </w:rPr>
  </w:style>
  <w:style w:type="paragraph" w:styleId="Naslov9">
    <w:name w:val="heading 9"/>
    <w:basedOn w:val="Normal"/>
    <w:next w:val="Normal"/>
    <w:link w:val="Naslov9Char"/>
    <w:uiPriority w:val="9"/>
    <w:semiHidden/>
    <w:unhideWhenUsed/>
    <w:qFormat/>
    <w:rsid w:val="00872B52"/>
    <w:pPr>
      <w:keepNext/>
      <w:keepLines/>
      <w:outlineLvl w:val="8"/>
    </w:pPr>
    <w:rPr>
      <w:rFonts w:asciiTheme="minorHAnsi" w:eastAsiaTheme="majorEastAsia" w:hAnsiTheme="minorHAnsi"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72B52"/>
    <w:rPr>
      <w:rFonts w:asciiTheme="majorHAnsi" w:eastAsiaTheme="majorEastAsia" w:hAnsiTheme="majorHAnsi" w:cstheme="majorBidi"/>
      <w:color w:val="2F5496" w:themeColor="accent1" w:themeShade="BF"/>
      <w:kern w:val="0"/>
      <w:sz w:val="40"/>
      <w:szCs w:val="40"/>
      <w14:ligatures w14:val="none"/>
    </w:rPr>
  </w:style>
  <w:style w:type="character" w:customStyle="1" w:styleId="Naslov2Char">
    <w:name w:val="Naslov 2 Char"/>
    <w:basedOn w:val="Zadanifontodlomka"/>
    <w:link w:val="Naslov2"/>
    <w:uiPriority w:val="9"/>
    <w:semiHidden/>
    <w:rsid w:val="00872B52"/>
    <w:rPr>
      <w:rFonts w:asciiTheme="majorHAnsi" w:eastAsiaTheme="majorEastAsia" w:hAnsiTheme="majorHAnsi" w:cstheme="majorBidi"/>
      <w:color w:val="2F5496" w:themeColor="accent1" w:themeShade="BF"/>
      <w:kern w:val="0"/>
      <w:sz w:val="32"/>
      <w:szCs w:val="32"/>
      <w14:ligatures w14:val="none"/>
    </w:rPr>
  </w:style>
  <w:style w:type="character" w:customStyle="1" w:styleId="Naslov3Char">
    <w:name w:val="Naslov 3 Char"/>
    <w:basedOn w:val="Zadanifontodlomka"/>
    <w:link w:val="Naslov3"/>
    <w:uiPriority w:val="9"/>
    <w:semiHidden/>
    <w:rsid w:val="00872B52"/>
    <w:rPr>
      <w:rFonts w:eastAsiaTheme="majorEastAsia" w:cstheme="majorBidi"/>
      <w:color w:val="2F5496" w:themeColor="accent1" w:themeShade="BF"/>
      <w:kern w:val="0"/>
      <w:sz w:val="28"/>
      <w:szCs w:val="28"/>
      <w14:ligatures w14:val="none"/>
    </w:rPr>
  </w:style>
  <w:style w:type="character" w:customStyle="1" w:styleId="Naslov4Char">
    <w:name w:val="Naslov 4 Char"/>
    <w:basedOn w:val="Zadanifontodlomka"/>
    <w:link w:val="Naslov4"/>
    <w:uiPriority w:val="9"/>
    <w:semiHidden/>
    <w:rsid w:val="00872B52"/>
    <w:rPr>
      <w:rFonts w:eastAsiaTheme="majorEastAsia" w:cstheme="majorBidi"/>
      <w:i/>
      <w:iCs/>
      <w:color w:val="2F5496" w:themeColor="accent1" w:themeShade="BF"/>
      <w:kern w:val="0"/>
      <w:sz w:val="24"/>
      <w:szCs w:val="24"/>
      <w14:ligatures w14:val="none"/>
    </w:rPr>
  </w:style>
  <w:style w:type="character" w:customStyle="1" w:styleId="Naslov5Char">
    <w:name w:val="Naslov 5 Char"/>
    <w:basedOn w:val="Zadanifontodlomka"/>
    <w:link w:val="Naslov5"/>
    <w:uiPriority w:val="9"/>
    <w:semiHidden/>
    <w:rsid w:val="00872B52"/>
    <w:rPr>
      <w:rFonts w:eastAsiaTheme="majorEastAsia" w:cstheme="majorBidi"/>
      <w:color w:val="2F5496" w:themeColor="accent1" w:themeShade="BF"/>
      <w:kern w:val="0"/>
      <w:sz w:val="24"/>
      <w:szCs w:val="24"/>
      <w14:ligatures w14:val="none"/>
    </w:rPr>
  </w:style>
  <w:style w:type="character" w:customStyle="1" w:styleId="Naslov6Char">
    <w:name w:val="Naslov 6 Char"/>
    <w:basedOn w:val="Zadanifontodlomka"/>
    <w:link w:val="Naslov6"/>
    <w:uiPriority w:val="9"/>
    <w:semiHidden/>
    <w:rsid w:val="00872B52"/>
    <w:rPr>
      <w:rFonts w:eastAsiaTheme="majorEastAsia" w:cstheme="majorBidi"/>
      <w:i/>
      <w:iCs/>
      <w:color w:val="595959" w:themeColor="text1" w:themeTint="A6"/>
      <w:kern w:val="0"/>
      <w:sz w:val="24"/>
      <w:szCs w:val="24"/>
      <w14:ligatures w14:val="none"/>
    </w:rPr>
  </w:style>
  <w:style w:type="character" w:customStyle="1" w:styleId="Naslov7Char">
    <w:name w:val="Naslov 7 Char"/>
    <w:basedOn w:val="Zadanifontodlomka"/>
    <w:link w:val="Naslov7"/>
    <w:uiPriority w:val="9"/>
    <w:semiHidden/>
    <w:rsid w:val="00872B52"/>
    <w:rPr>
      <w:rFonts w:eastAsiaTheme="majorEastAsia" w:cstheme="majorBidi"/>
      <w:color w:val="595959" w:themeColor="text1" w:themeTint="A6"/>
      <w:kern w:val="0"/>
      <w:sz w:val="24"/>
      <w:szCs w:val="24"/>
      <w14:ligatures w14:val="none"/>
    </w:rPr>
  </w:style>
  <w:style w:type="character" w:customStyle="1" w:styleId="Naslov8Char">
    <w:name w:val="Naslov 8 Char"/>
    <w:basedOn w:val="Zadanifontodlomka"/>
    <w:link w:val="Naslov8"/>
    <w:uiPriority w:val="9"/>
    <w:semiHidden/>
    <w:rsid w:val="00872B52"/>
    <w:rPr>
      <w:rFonts w:eastAsiaTheme="majorEastAsia" w:cstheme="majorBidi"/>
      <w:i/>
      <w:iCs/>
      <w:color w:val="272727" w:themeColor="text1" w:themeTint="D8"/>
      <w:kern w:val="0"/>
      <w:sz w:val="24"/>
      <w:szCs w:val="24"/>
      <w14:ligatures w14:val="none"/>
    </w:rPr>
  </w:style>
  <w:style w:type="character" w:customStyle="1" w:styleId="Naslov9Char">
    <w:name w:val="Naslov 9 Char"/>
    <w:basedOn w:val="Zadanifontodlomka"/>
    <w:link w:val="Naslov9"/>
    <w:uiPriority w:val="9"/>
    <w:semiHidden/>
    <w:rsid w:val="00872B52"/>
    <w:rPr>
      <w:rFonts w:eastAsiaTheme="majorEastAsia" w:cstheme="majorBidi"/>
      <w:color w:val="272727" w:themeColor="text1" w:themeTint="D8"/>
      <w:kern w:val="0"/>
      <w:sz w:val="24"/>
      <w:szCs w:val="24"/>
      <w14:ligatures w14:val="none"/>
    </w:rPr>
  </w:style>
  <w:style w:type="paragraph" w:styleId="Naslov">
    <w:name w:val="Title"/>
    <w:basedOn w:val="Normal"/>
    <w:next w:val="Normal"/>
    <w:link w:val="NaslovChar"/>
    <w:uiPriority w:val="10"/>
    <w:qFormat/>
    <w:rsid w:val="00872B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72B52"/>
    <w:rPr>
      <w:rFonts w:asciiTheme="majorHAnsi" w:eastAsiaTheme="majorEastAsia" w:hAnsiTheme="majorHAnsi" w:cstheme="majorBidi"/>
      <w:spacing w:val="-10"/>
      <w:kern w:val="28"/>
      <w:sz w:val="56"/>
      <w:szCs w:val="56"/>
      <w14:ligatures w14:val="none"/>
    </w:rPr>
  </w:style>
  <w:style w:type="paragraph" w:styleId="Podnaslov">
    <w:name w:val="Subtitle"/>
    <w:basedOn w:val="Normal"/>
    <w:next w:val="Normal"/>
    <w:link w:val="PodnaslovChar"/>
    <w:uiPriority w:val="11"/>
    <w:qFormat/>
    <w:rsid w:val="00872B5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72B52"/>
    <w:rPr>
      <w:rFonts w:eastAsiaTheme="majorEastAsia" w:cstheme="majorBidi"/>
      <w:color w:val="595959" w:themeColor="text1" w:themeTint="A6"/>
      <w:spacing w:val="15"/>
      <w:kern w:val="0"/>
      <w:sz w:val="28"/>
      <w:szCs w:val="28"/>
      <w14:ligatures w14:val="none"/>
    </w:rPr>
  </w:style>
  <w:style w:type="paragraph" w:styleId="Citat">
    <w:name w:val="Quote"/>
    <w:basedOn w:val="Normal"/>
    <w:next w:val="Normal"/>
    <w:link w:val="CitatChar"/>
    <w:uiPriority w:val="29"/>
    <w:qFormat/>
    <w:rsid w:val="00872B52"/>
    <w:pPr>
      <w:spacing w:before="160" w:after="160"/>
      <w:jc w:val="center"/>
    </w:pPr>
    <w:rPr>
      <w:i/>
      <w:iCs/>
      <w:color w:val="404040" w:themeColor="text1" w:themeTint="BF"/>
    </w:rPr>
  </w:style>
  <w:style w:type="character" w:customStyle="1" w:styleId="CitatChar">
    <w:name w:val="Citat Char"/>
    <w:basedOn w:val="Zadanifontodlomka"/>
    <w:link w:val="Citat"/>
    <w:uiPriority w:val="29"/>
    <w:rsid w:val="00872B52"/>
    <w:rPr>
      <w:rFonts w:ascii="Times New Roman" w:hAnsi="Times New Roman" w:cs="Times New Roman"/>
      <w:i/>
      <w:iCs/>
      <w:color w:val="404040" w:themeColor="text1" w:themeTint="BF"/>
      <w:kern w:val="0"/>
      <w:sz w:val="24"/>
      <w:szCs w:val="24"/>
      <w14:ligatures w14:val="none"/>
    </w:rPr>
  </w:style>
  <w:style w:type="paragraph" w:styleId="Odlomakpopisa">
    <w:name w:val="List Paragraph"/>
    <w:basedOn w:val="Normal"/>
    <w:uiPriority w:val="34"/>
    <w:qFormat/>
    <w:rsid w:val="00872B52"/>
    <w:pPr>
      <w:ind w:left="720"/>
      <w:contextualSpacing/>
    </w:pPr>
  </w:style>
  <w:style w:type="character" w:styleId="Jakoisticanje">
    <w:name w:val="Intense Emphasis"/>
    <w:basedOn w:val="Zadanifontodlomka"/>
    <w:uiPriority w:val="21"/>
    <w:qFormat/>
    <w:rsid w:val="00872B52"/>
    <w:rPr>
      <w:i/>
      <w:iCs/>
      <w:color w:val="2F5496" w:themeColor="accent1" w:themeShade="BF"/>
    </w:rPr>
  </w:style>
  <w:style w:type="paragraph" w:styleId="Naglaencitat">
    <w:name w:val="Intense Quote"/>
    <w:basedOn w:val="Normal"/>
    <w:next w:val="Normal"/>
    <w:link w:val="NaglaencitatChar"/>
    <w:uiPriority w:val="30"/>
    <w:qFormat/>
    <w:rsid w:val="00872B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872B52"/>
    <w:rPr>
      <w:rFonts w:ascii="Times New Roman" w:hAnsi="Times New Roman" w:cs="Times New Roman"/>
      <w:i/>
      <w:iCs/>
      <w:color w:val="2F5496" w:themeColor="accent1" w:themeShade="BF"/>
      <w:kern w:val="0"/>
      <w:sz w:val="24"/>
      <w:szCs w:val="24"/>
      <w14:ligatures w14:val="none"/>
    </w:rPr>
  </w:style>
  <w:style w:type="character" w:styleId="Istaknutareferenca">
    <w:name w:val="Intense Reference"/>
    <w:basedOn w:val="Zadanifontodlomka"/>
    <w:uiPriority w:val="32"/>
    <w:qFormat/>
    <w:rsid w:val="00872B52"/>
    <w:rPr>
      <w:b/>
      <w:bCs/>
      <w:smallCaps/>
      <w:color w:val="2F5496" w:themeColor="accent1" w:themeShade="BF"/>
      <w:spacing w:val="5"/>
    </w:rPr>
  </w:style>
  <w:style w:type="paragraph" w:customStyle="1" w:styleId="Standard">
    <w:name w:val="Standard"/>
    <w:basedOn w:val="Normal"/>
    <w:rsid w:val="00872B52"/>
    <w:pPr>
      <w:suppressAutoHyphens/>
      <w:autoSpaceDN w:val="0"/>
      <w:spacing w:before="100" w:after="100" w:line="264" w:lineRule="auto"/>
      <w:textAlignment w:val="baseline"/>
    </w:pPr>
    <w:rPr>
      <w:rFonts w:ascii="Calibri" w:eastAsia="Times New Roman" w:hAnsi="Calibri" w:cs="Calibri"/>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619</Words>
  <Characters>3531</Characters>
  <Application>Microsoft Office Word</Application>
  <DocSecurity>0</DocSecurity>
  <Lines>29</Lines>
  <Paragraphs>8</Paragraphs>
  <ScaleCrop>false</ScaleCrop>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Vojnić</dc:creator>
  <cp:keywords/>
  <dc:description/>
  <cp:lastModifiedBy>Općina Vojnić</cp:lastModifiedBy>
  <cp:revision>1</cp:revision>
  <dcterms:created xsi:type="dcterms:W3CDTF">2025-10-13T11:21:00Z</dcterms:created>
  <dcterms:modified xsi:type="dcterms:W3CDTF">2025-10-13T11:34:00Z</dcterms:modified>
</cp:coreProperties>
</file>